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480" w:rsidRDefault="006808F2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 НОВОЧАНОВСКОГО</w:t>
      </w:r>
      <w:r w:rsidR="001D248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БАРАБИНСКОГО РАЙОНА НОВОСИБИРСКОЙ ОБЛАСТИ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2480" w:rsidRDefault="001D2480" w:rsidP="001D2480">
      <w:pPr>
        <w:pStyle w:val="a6"/>
        <w:numPr>
          <w:ilvl w:val="0"/>
          <w:numId w:val="1"/>
        </w:numPr>
        <w:spacing w:after="200" w:line="276" w:lineRule="auto"/>
        <w:jc w:val="center"/>
        <w:outlineLvl w:val="0"/>
        <w:rPr>
          <w:rFonts w:ascii="Times New Roman" w:hAnsi="Times New Roman" w:cs="Times New Roman"/>
          <w:b/>
          <w:bCs/>
          <w:spacing w:val="40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40"/>
          <w:sz w:val="28"/>
          <w:szCs w:val="28"/>
        </w:rPr>
        <w:t>ПОСТАНОВЛЕНИЕ</w:t>
      </w:r>
    </w:p>
    <w:p w:rsidR="001D2480" w:rsidRDefault="006808F2" w:rsidP="001D2480">
      <w:pPr>
        <w:pStyle w:val="a6"/>
        <w:numPr>
          <w:ilvl w:val="0"/>
          <w:numId w:val="1"/>
        </w:numPr>
        <w:tabs>
          <w:tab w:val="center" w:pos="-1843"/>
          <w:tab w:val="left" w:pos="-1418"/>
          <w:tab w:val="right" w:pos="11907"/>
        </w:tabs>
        <w:autoSpaceDE w:val="0"/>
        <w:autoSpaceDN w:val="0"/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601EA">
        <w:rPr>
          <w:rFonts w:ascii="Times New Roman" w:eastAsia="Times New Roman" w:hAnsi="Times New Roman" w:cs="Times New Roman"/>
          <w:b/>
          <w:sz w:val="28"/>
          <w:szCs w:val="28"/>
        </w:rPr>
        <w:t>«29» сентября</w:t>
      </w:r>
      <w:r w:rsidR="001D2480" w:rsidRPr="001601EA">
        <w:rPr>
          <w:rFonts w:ascii="Times New Roman" w:eastAsia="Times New Roman" w:hAnsi="Times New Roman" w:cs="Times New Roman"/>
          <w:b/>
          <w:sz w:val="28"/>
          <w:szCs w:val="28"/>
        </w:rPr>
        <w:t xml:space="preserve"> 2022 г.                                                          </w:t>
      </w:r>
      <w:r w:rsidRPr="001601EA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№ 38</w:t>
      </w:r>
    </w:p>
    <w:p w:rsidR="001D2480" w:rsidRPr="001601EA" w:rsidRDefault="006808F2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01E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с. </w:t>
      </w:r>
      <w:proofErr w:type="spellStart"/>
      <w:r w:rsidRPr="001601EA">
        <w:rPr>
          <w:rFonts w:ascii="Times New Roman" w:eastAsia="Times New Roman" w:hAnsi="Times New Roman" w:cs="Times New Roman"/>
          <w:b/>
          <w:bCs/>
          <w:sz w:val="28"/>
          <w:szCs w:val="28"/>
        </w:rPr>
        <w:t>Новочановское</w:t>
      </w:r>
      <w:proofErr w:type="spellEnd"/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1D2480" w:rsidRPr="001601EA" w:rsidRDefault="001D2480" w:rsidP="001D2480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01EA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Положения </w:t>
      </w:r>
      <w:r w:rsidRPr="001601EA">
        <w:rPr>
          <w:rFonts w:ascii="Times New Roman" w:hAnsi="Times New Roman" w:cs="Times New Roman"/>
          <w:b/>
          <w:sz w:val="28"/>
          <w:szCs w:val="28"/>
        </w:rPr>
        <w:t>о проведении аттестации муни</w:t>
      </w:r>
      <w:r w:rsidR="006808F2" w:rsidRPr="001601EA">
        <w:rPr>
          <w:rFonts w:ascii="Times New Roman" w:hAnsi="Times New Roman" w:cs="Times New Roman"/>
          <w:b/>
          <w:sz w:val="28"/>
          <w:szCs w:val="28"/>
        </w:rPr>
        <w:t>ципальных служащих Новочановского</w:t>
      </w:r>
      <w:r w:rsidRPr="001601EA">
        <w:rPr>
          <w:rFonts w:ascii="Times New Roman" w:hAnsi="Times New Roman" w:cs="Times New Roman"/>
          <w:b/>
          <w:sz w:val="28"/>
          <w:szCs w:val="28"/>
        </w:rPr>
        <w:t xml:space="preserve"> сельсовета Барабинского района Новосибирской области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Федеральным законом от 02.03.2007 № 25-ФЗ «О муниципальной службе в Российской Федерации»,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области»,</w:t>
      </w:r>
      <w:r w:rsidR="006808F2">
        <w:rPr>
          <w:rFonts w:ascii="Times New Roman" w:eastAsia="Times New Roman" w:hAnsi="Times New Roman" w:cs="Times New Roman"/>
          <w:sz w:val="28"/>
          <w:szCs w:val="28"/>
        </w:rPr>
        <w:t xml:space="preserve"> Уставом Новочановского сельсовета Бараби</w:t>
      </w:r>
      <w:r>
        <w:rPr>
          <w:rFonts w:ascii="Times New Roman" w:eastAsia="Times New Roman" w:hAnsi="Times New Roman" w:cs="Times New Roman"/>
          <w:sz w:val="28"/>
          <w:szCs w:val="28"/>
        </w:rPr>
        <w:t>нского района Новосибирской области,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ПОСТАНОВЛЯЮ: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tLeast"/>
        <w:ind w:firstLine="43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Утвердить Положение </w:t>
      </w:r>
      <w:r>
        <w:rPr>
          <w:rFonts w:ascii="Times New Roman" w:hAnsi="Times New Roman" w:cs="Times New Roman"/>
          <w:sz w:val="28"/>
          <w:szCs w:val="28"/>
        </w:rPr>
        <w:t>о проведении аттестации муни</w:t>
      </w:r>
      <w:r w:rsidR="006808F2">
        <w:rPr>
          <w:rFonts w:ascii="Times New Roman" w:hAnsi="Times New Roman" w:cs="Times New Roman"/>
          <w:sz w:val="28"/>
          <w:szCs w:val="28"/>
        </w:rPr>
        <w:t>ципальных служащих Новочановского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>2. Опубликовать постановление</w:t>
      </w:r>
      <w:r w:rsidR="006808F2">
        <w:rPr>
          <w:rFonts w:ascii="Times New Roman" w:eastAsia="Times New Roman" w:hAnsi="Times New Roman" w:cs="Times New Roman"/>
          <w:sz w:val="28"/>
          <w:szCs w:val="28"/>
        </w:rPr>
        <w:t xml:space="preserve"> в газете «Вестник Новочановского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сельсовета» и на официальном с</w:t>
      </w:r>
      <w:r w:rsidR="006808F2">
        <w:rPr>
          <w:rFonts w:ascii="Times New Roman" w:eastAsia="Times New Roman" w:hAnsi="Times New Roman" w:cs="Times New Roman"/>
          <w:sz w:val="28"/>
          <w:szCs w:val="28"/>
        </w:rPr>
        <w:t>айте администрации Новочановского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области.</w:t>
      </w:r>
    </w:p>
    <w:p w:rsidR="001D2480" w:rsidRDefault="001D2480" w:rsidP="001D2480">
      <w:pPr>
        <w:pStyle w:val="a6"/>
        <w:numPr>
          <w:ilvl w:val="0"/>
          <w:numId w:val="1"/>
        </w:numPr>
        <w:spacing w:after="0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D2480" w:rsidRDefault="006808F2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Новочановского</w:t>
      </w:r>
      <w:r w:rsidR="001D2480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Барабинского района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vertAlign w:val="subscript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</w:t>
      </w:r>
      <w:r w:rsidR="006808F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Е.И. Миллер</w:t>
      </w:r>
    </w:p>
    <w:p w:rsidR="001D2480" w:rsidRDefault="001D2480" w:rsidP="001D2480">
      <w:pPr>
        <w:pStyle w:val="ConsPlusNormal"/>
        <w:jc w:val="both"/>
        <w:rPr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br w:type="page"/>
      </w: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Приложение к постановлению администрации </w:t>
      </w:r>
    </w:p>
    <w:p w:rsidR="001D2480" w:rsidRDefault="006808F2" w:rsidP="001D2480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Новочановского</w:t>
      </w:r>
      <w:r w:rsidR="001D2480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1D2480" w:rsidRDefault="001D2480" w:rsidP="001D2480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Барабинского района</w:t>
      </w:r>
    </w:p>
    <w:p w:rsidR="001D2480" w:rsidRDefault="001D2480" w:rsidP="001D2480">
      <w:pPr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1D2480" w:rsidRDefault="001D2480" w:rsidP="001D2480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2480" w:rsidRDefault="001D2480" w:rsidP="001D2480">
      <w:pPr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D2480" w:rsidRDefault="001D2480" w:rsidP="001D2480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аттестации муни</w:t>
      </w:r>
      <w:r w:rsidR="006808F2">
        <w:rPr>
          <w:rFonts w:ascii="Times New Roman" w:hAnsi="Times New Roman" w:cs="Times New Roman"/>
          <w:sz w:val="28"/>
          <w:szCs w:val="28"/>
        </w:rPr>
        <w:t>ципальных служащих Новочановского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Барабинского района Новосибирской области </w:t>
      </w:r>
    </w:p>
    <w:p w:rsidR="001D2480" w:rsidRDefault="001D2480" w:rsidP="001D24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  <w:rPr>
          <w:sz w:val="28"/>
          <w:szCs w:val="28"/>
        </w:rPr>
      </w:pPr>
    </w:p>
    <w:p w:rsidR="001D2480" w:rsidRDefault="001D2480" w:rsidP="001D2480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1. Общие положения</w:t>
      </w:r>
    </w:p>
    <w:p w:rsidR="001D2480" w:rsidRDefault="001D2480" w:rsidP="001D2480">
      <w:pPr>
        <w:pStyle w:val="ConsPlusNormal"/>
        <w:ind w:firstLine="540"/>
        <w:jc w:val="both"/>
        <w:rPr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1.1. Настоящее Положение о проведении аттестации муниципальных служащих </w:t>
      </w:r>
      <w:r>
        <w:rPr>
          <w:rStyle w:val="FontStyle19"/>
          <w:b w:val="0"/>
          <w:sz w:val="28"/>
          <w:szCs w:val="28"/>
        </w:rPr>
        <w:t xml:space="preserve">(далее - Положение) </w:t>
      </w:r>
      <w:r>
        <w:rPr>
          <w:b w:val="0"/>
          <w:sz w:val="28"/>
          <w:szCs w:val="28"/>
        </w:rPr>
        <w:t xml:space="preserve">разработано в соответствии со статьей 18 Федерального закона от 2.03.2007 № 25-ФЗ «О муниципальной службе в Российской Федерации» и Законом Новосибирской области от 11.06.2008 № 234-ОЗ «Об утверждении Типового положения о проведении аттестации муниципальных служащих в Новосибирской области». 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1.2. Положение устанавливает порядок проведения аттестации мун</w:t>
      </w:r>
      <w:r w:rsidR="006808F2">
        <w:rPr>
          <w:b w:val="0"/>
          <w:sz w:val="28"/>
          <w:szCs w:val="28"/>
        </w:rPr>
        <w:t>иципальных служащих Новочановского</w:t>
      </w:r>
      <w:r>
        <w:rPr>
          <w:b w:val="0"/>
          <w:sz w:val="28"/>
          <w:szCs w:val="28"/>
        </w:rPr>
        <w:t xml:space="preserve"> сельсовета Барабинского района Новосибирской области  (далее - муниципальные служащие).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1.3. Аттестация муниципального служащего проводится в целях определения его соответствия замещаемой должности муниципальной службы.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1.4. Аттестации не подлежат следующие муниципальные служащие: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замещающие должности муниципальной службы менее одного года;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</w:t>
      </w:r>
      <w:proofErr w:type="gramStart"/>
      <w:r>
        <w:rPr>
          <w:b w:val="0"/>
          <w:sz w:val="28"/>
          <w:szCs w:val="28"/>
        </w:rPr>
        <w:t>достигшие</w:t>
      </w:r>
      <w:proofErr w:type="gramEnd"/>
      <w:r>
        <w:rPr>
          <w:b w:val="0"/>
          <w:sz w:val="28"/>
          <w:szCs w:val="28"/>
        </w:rPr>
        <w:t xml:space="preserve"> возраста 60 лет;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 беременные женщины;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4) находящиеся в отпуске по беременности и родам или в отпуске по уходу за ребенком до достижения им возраста трех лет.</w:t>
      </w:r>
      <w:proofErr w:type="gramEnd"/>
      <w:r>
        <w:rPr>
          <w:b w:val="0"/>
          <w:sz w:val="28"/>
          <w:szCs w:val="28"/>
        </w:rPr>
        <w:t xml:space="preserve"> Аттестация указанных муниципальных служащих возможна не ранее чем через год после выхода из отпуска;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5) замещающие должности муниципальной службы на основании срочного трудового договора (контракта).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1.5. Аттестация муниципального служащего проводится один раз в три года. До истечения трех лет после проведения предыдущей аттестации может проводиться внеочередная аттестация муниципального служащего. Дата проведения внеочередной аттестации муниципального служащего определяется вне зависимости от сроков проведения предыдущей аттестации.</w:t>
      </w:r>
    </w:p>
    <w:p w:rsidR="001D2480" w:rsidRDefault="001D2480" w:rsidP="001D2480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Внеочередная аттестация муниципального служащего может проводиться</w:t>
      </w:r>
      <w:r>
        <w:rPr>
          <w:sz w:val="28"/>
          <w:szCs w:val="28"/>
        </w:rPr>
        <w:t>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1) по соглашению сторон трудового договора (контракта) с учетом результатов годового отчета о профессиональной служебной деятельности муниципального служащего;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 по решению представителя нанимателя (работодателя) после принятия в установленном порядке решения: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а) о сокращении должностей муниципальной службы в органе местного самоуправления, муниципальном органе;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б) об изменении условий оплаты труда муниципальных служащих.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2. Организация проведения аттестации</w:t>
      </w:r>
    </w:p>
    <w:p w:rsidR="001D2480" w:rsidRDefault="001D2480" w:rsidP="001D2480">
      <w:pPr>
        <w:pStyle w:val="ConsPlusNormal"/>
        <w:ind w:firstLine="540"/>
        <w:jc w:val="both"/>
        <w:rPr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2.1. Для проведения аттестации муниципальных служащих издается правовой акт представителя нанимателя (работодателя), содержащий следующие положения: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о формировании аттестационной комиссии, ее составе, сроках и порядке работы;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об утверждении графика проведения аттестации по форме согласно приложению 1 к настоящему Положению и списков муниципальных служащих, подлежащих аттестации, а также об организации ознакомления с данными документами каждого аттестуемого муниципального служащего;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 о подготовке документов, необходимых для работы аттестационной комиссии, с указанием должностных лиц, ответственных за их подготовку: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а) отзыва об исполнении подлежащим аттестации муниципальным служащим должностных обязанностей за аттестационный период (далее – отзыв), подписанный его непосредственным руководителем и утвержденный вышестоящим руководителем по форме согласно приложению 2 к настоящему Положению;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б) сведений о выполненных муниципальным служащим поручениях                                      и подготовленных им проектах документов за указанный период, содержащиеся в годовых отчетах о профессиональной служебной деятельности муниципального служащего, по форме согласно приложению 3 к настоящему Положению;</w:t>
      </w:r>
      <w:proofErr w:type="gramEnd"/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в) аттестационного листа муниципального служащего с данными предыдущей аттестации (при наличии);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г) положения о подразделении, в котором проходит службу муниципальный служащий, подлежащий аттестации, и его должностной инструкции;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д) выписок из личных дел аттестуемых муниципальных служащих, содержащих информацию о специальности, направлении подготовки, продолжительности стажа муниципальной службы или стажа работы по специальности, направлению подготовки, включении в кадровый резерв органа местного самоуправления, муниципального органа, об участии в мероприятиях по профессиональному развитию, наличии поощрений и награждений за период прохождения муниципальной службы, имеющихся дисциплинарных взысканиях, а также иной значимой для целей аттестации</w:t>
      </w:r>
      <w:proofErr w:type="gramEnd"/>
      <w:r>
        <w:rPr>
          <w:b w:val="0"/>
          <w:sz w:val="28"/>
          <w:szCs w:val="28"/>
        </w:rPr>
        <w:t xml:space="preserve"> информации;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4) о применяемых методах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согласно приложению 4 к настоящему Положению;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5) об организации ознакомления каждого аттестуемого муниципального служащего с данным правовым актом и об ознакомлении муниципального служащего  с отзывом 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начала аттестации;</w:t>
      </w:r>
    </w:p>
    <w:p w:rsidR="001D2480" w:rsidRDefault="001D2480" w:rsidP="001D2480">
      <w:pPr>
        <w:pStyle w:val="ConsPlusNormal"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6) об обеспечении информирования независимых экспертов о месте и времени заседания аттестационной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2.2. Для проведения аттестации муниципального служащего, замещающего должность муниципальной службы, исполнение должностных обязанностей по которой связано с использованием сведений, составляющих государственную тайну, кадровой службой совместно с непосредственным руководителем муниципального служащего определяется возможность проведения оценки профессиональной служебной деятельности муниципального служащего без использования сведений, составляющих государственную тайну. В этом случае аттестация муниципального служащего может проводиться аттестационной комиссией с участием лиц, не допущенных к государственной тайне.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невозможности оценки профессиональной служебной деятельности такого муниципального служащего без использования сведений, составляющих государственную тайну, состав аттестационной комиссии формируется из числа лиц, допущенных к государственной тайне.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2.3. При наличии технической возможности по решению представителя нанимателя (работодателя) аттестация может быть проведена с использованием системы видео-конференц-связи, о чем все заинтересованные лица письменно информируются 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даты аттестации.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2.4. В состав аттестационной комиссии включаются представитель нанимателя (работодателя) и (или) уполномоченное им лицо, представители кадровой и юридической служб, иные муниципальные служащие, а также представитель выборного органа первичной профсоюзной организации (при его наличии в органе местного самоуправления, муниципальном органе).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состав аттестационной комиссии могут включаться по согласованию депутат</w:t>
      </w:r>
      <w:r w:rsidR="00AF05ED">
        <w:rPr>
          <w:b w:val="0"/>
          <w:sz w:val="28"/>
          <w:szCs w:val="28"/>
        </w:rPr>
        <w:t>ы Совета депутатов Новочановского</w:t>
      </w:r>
      <w:r>
        <w:rPr>
          <w:b w:val="0"/>
          <w:sz w:val="28"/>
          <w:szCs w:val="28"/>
        </w:rPr>
        <w:t xml:space="preserve"> сельсовета Барабинского района Новосибирской области, члены выборного органа местного самоуправления, члены избирательной комиссии муниципального образования, а также представители органов государственной власти Новосибирской области.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состав аттестационной комиссии могут быть включены независимые эксперты ─ специалисты по вопросам, связанным с муниципальной службой.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2.5. Аттестационная комиссия состоит из председателя, заместителя председателя, секретаря и иных членов аттестационной комиссии. Все члены аттестационной комиссии при принятии решений обладают равными правами.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Председатель аттестационной комиссии организует работу аттестационной комиссии, распределяет обязанности между членами аттестационной комиссии, председательствует на заседаниях аттестационной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временного отсутствия председателя аттестационной комиссии (болезнь, отпуск и другие уважительные причины) полномочия председателя комиссии осуществляет заместитель председателя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Секретарь аттестационной комиссии ведет протокол заседания комиссии, в котором указываются: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 наименование органа местного самоуправления, муниципального органа;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 дата, время и место проведения заседания аттестационной комиссии, сведения о проведении заседания с использованием системы видео-конференц-связи;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3) повестка заседания аттестационной комиссии;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4) фамилии, имена, отчества (при наличии) и должности председателя аттестационной комиссии, заместителя председателя аттестационной комиссии, других членов аттестационной комиссии, участвовавших в заседании;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5) фамилии, имена, отчества (при наличии) и должности аттестуемых муниципальных служащих;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6) сведения о применяемых методах оценки профессиональной служебной деятельности муниципальных служащих;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7) вопросы аттестуемому муниципальному служащему и ответы (кратко);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8) результаты голосования членов аттестационной комиссии по каждому аттестуемому муниципальному служащему и принятые решения аттестационной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2.6. График проведения аттестации доводится до сведения каждого аттестуемого муниципального служащего под роспись не менее чем за месяц до начала аттестации.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2.7. Не </w:t>
      </w:r>
      <w:proofErr w:type="gramStart"/>
      <w:r>
        <w:rPr>
          <w:b w:val="0"/>
          <w:sz w:val="28"/>
          <w:szCs w:val="28"/>
        </w:rPr>
        <w:t>позднее</w:t>
      </w:r>
      <w:proofErr w:type="gramEnd"/>
      <w:r>
        <w:rPr>
          <w:b w:val="0"/>
          <w:sz w:val="28"/>
          <w:szCs w:val="28"/>
        </w:rPr>
        <w:t xml:space="preserve"> чем за две недели до начала аттестации в аттестационную комиссию представляется отзыв, подписанный его непосредственным руководителем и утвержденный вышестоящим руководителем, сведения о выполненных муниципальным служащим поручениях и подготовленных им проектах документов за аттестационный период, содержащиеся в годовых отчетах о профессиональной служебной деятельности муниципального служащего, а также аттестационный лист муниципального служащего с данными предыдущей аттестации (при наличии).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2.8. Кадровая служба не менее чем за неделю до начала аттестации должна ознакомить каждого аттестуемого муниципального служащего с представленным отзывом. При этом аттестуемый муниципальный служащий вправе представить в аттестационную комиссию дополнительные сведения о своей профессиональной служебной деятельности за аттестационный период, а также заявление о своем несогласии с представленным отзывом или пояснительную записку на отзыв непосредственного руководителя.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3. Проведение аттестации</w:t>
      </w:r>
    </w:p>
    <w:p w:rsidR="001D2480" w:rsidRDefault="001D2480" w:rsidP="001D2480">
      <w:pPr>
        <w:pStyle w:val="ConsPlusNormal"/>
        <w:ind w:firstLine="540"/>
        <w:jc w:val="both"/>
        <w:rPr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3.1. Заседание аттестационной комиссии считается правомочным, если на нем присутствует не менее двух третей ее членов.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3.2. Аттестация проводится в присутствии аттестуемого муниципального служащего на заседании аттестационной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без уважительной причины или отказа его от аттестации муниципальный служащий привлекается к дисциплинарной ответственности, а его аттестация решением аттестационной комиссии переносится на более поздний срок.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неявки муниципального служащего на заседание аттестационной комиссии по уважительной причине (болезнь, командировка, ежегодный оплачиваемый отпуск и другие причины, которые комиссия признает уважительными) аттестация муниципального служащего решением аттестационной комиссии переносится на более поздний срок.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3.3. Аттестационная комиссия рассматривает представленные документы, заслушивает сообщения аттестуемого муниципального служащего, а в случае необходимости - его непосредственного руководителя о профессиональной служебной деятельности муниципального служащего.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случае представления аттестуемым муниципальным служащим дополнительных сведений о его профессиональной служебной деятельности за аттестационный период или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3.4.  Профессиональная служебная деятельность муниципального служащего оценивается на основе определения его соответствия квалификационным требованиям по замещаемой должности муниципальной службы, его участия в решении поставленных перед соответствующим </w:t>
      </w:r>
      <w:r w:rsidR="00AF05ED">
        <w:rPr>
          <w:b w:val="0"/>
          <w:sz w:val="28"/>
          <w:szCs w:val="28"/>
        </w:rPr>
        <w:t>подразделением либо Новочановским</w:t>
      </w:r>
      <w:r>
        <w:rPr>
          <w:b w:val="0"/>
          <w:sz w:val="28"/>
          <w:szCs w:val="28"/>
        </w:rPr>
        <w:t xml:space="preserve"> сельсоветом Барабинского района Новосибирской области задач, сложности выполняемой им работы, ее эффективности и результативности.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При оценке профессиональной служебной деятельности муниципального служащего должны учитываться результаты исполнения муниципальным служащим должностной инструкции, профессиональные знания и опыт работы муниципального служащего, соблюдение муниципальным служащим ограничений, отсутствие нарушений запретов, выполнение требований к служебному поведению и обязательств, установленных законодательством Российской Федерации о муниципальной службе, а при аттестации муниципального служащего, наделенного организационно-распорядительными полномочиями по отношению к другим муниципальным служащим, − также организаторские способности.</w:t>
      </w:r>
      <w:proofErr w:type="gramEnd"/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Обсуждение профессиональных и личностных качеств муниципального служащего применительно к его профессиональной служебной деятельности должно быть объективным и доброжелательным.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 проведении аттестации члены комиссии вправе задавать вопросы аттестуемому муниципальному служащему.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3.5. 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комиссии. При равенстве голосов муниципальный служащий признается соответствующим замещаемой должности муниципальной службы.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center"/>
        <w:outlineLvl w:val="1"/>
        <w:rPr>
          <w:b w:val="0"/>
          <w:sz w:val="28"/>
          <w:szCs w:val="28"/>
        </w:rPr>
      </w:pPr>
      <w:r>
        <w:rPr>
          <w:sz w:val="28"/>
          <w:szCs w:val="28"/>
        </w:rPr>
        <w:t>4. Решения по результатам аттестации</w:t>
      </w:r>
    </w:p>
    <w:p w:rsidR="001D2480" w:rsidRDefault="001D2480" w:rsidP="001D2480">
      <w:pPr>
        <w:pStyle w:val="ConsPlusNormal"/>
        <w:ind w:firstLine="540"/>
        <w:jc w:val="both"/>
        <w:rPr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4.1. По результатам аттестации муниципального служащего аттестационной комиссией принимается одно из следующих решений: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1) соответствует замещаемой должности муниципальной службы;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2) не соответствует замещаемой должности муниципальной службы.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Аттестационная комиссия может давать рекомендации о поощрении отдельных муниципальных служащих за достигнутые ими успехи в работе, в том числе о повышении их в должности, а в случае необходимости - рекомендации об улучшении деятельности аттестуемых муниципальных служащих.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4.2. Результаты аттестации сообщаются аттестованным муниципальным служащим непосредственно после подведения итогов голосования.</w:t>
      </w:r>
    </w:p>
    <w:p w:rsidR="001D2480" w:rsidRDefault="001D2480" w:rsidP="001D2480">
      <w:pPr>
        <w:pStyle w:val="ConsPlusNormal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Результаты аттестации заносятся в аттестационный лист муниципального служащего, составленный по форме согласно приложению 5 к настоящему Положению.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Аттестационный лист в течение двух рабочих дней со дня проведения заседания аттестационной комиссии оформляется и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Муниципальный служащий знакомится с аттестационным листом под роспись. В случае отказа аттестуемого муниципального служащего от подписи в аттестационном листе об этом делается соответствующая запись, которая заверяется подписями председателя и секретаря аттестационной комиссии.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Аттестационный лист муниципального служащего, прошедшего аттестацию, и отзыв хранятся в личном деле муниципального служащего.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4.3. Материалы аттестации муниципальных служащих представляются представителю нанимателя (работодателю) не позднее чем через семь дней после ее проведения.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4.4. 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образования. 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По результатам аттестации представитель нанимателя (работодатель) принимает решение о поощрении отдельных муниципальных служащих за </w:t>
      </w:r>
      <w:r>
        <w:rPr>
          <w:b w:val="0"/>
          <w:sz w:val="28"/>
          <w:szCs w:val="28"/>
        </w:rPr>
        <w:lastRenderedPageBreak/>
        <w:t>достигнутые ими успехи в работе или в срок не более одного месяца со дня аттестации о понижении муниципального служащего в должности с его согласия.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4.5. 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(работодатель)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квалификации, подтвержденной результатами аттестации. По истечении указанного срока увольнение муниципального служащего или понижение его в должности по результатам данной аттестации не допускается.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4.6. Муниципальный служащий вправе обжаловать результаты аттестации в соответствии с законодательством Российской Федерации.</w:t>
      </w:r>
    </w:p>
    <w:p w:rsidR="001D2480" w:rsidRDefault="001D2480" w:rsidP="001D2480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  <w:sectPr w:rsidR="001D2480">
          <w:pgSz w:w="11906" w:h="16838"/>
          <w:pgMar w:top="1134" w:right="850" w:bottom="1134" w:left="1418" w:header="708" w:footer="708" w:gutter="0"/>
          <w:cols w:space="720"/>
        </w:sectPr>
      </w:pPr>
    </w:p>
    <w:p w:rsidR="001D2480" w:rsidRDefault="001D2480" w:rsidP="001D2480">
      <w:pPr>
        <w:pStyle w:val="ConsPlusNormal"/>
        <w:jc w:val="right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1</w:t>
      </w:r>
    </w:p>
    <w:p w:rsidR="001D2480" w:rsidRDefault="001D2480" w:rsidP="001D2480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1D2480" w:rsidRDefault="001D2480" w:rsidP="001D2480">
      <w:pPr>
        <w:spacing w:after="0"/>
        <w:rPr>
          <w:rFonts w:ascii="Times New Roman" w:hAnsi="Times New Roman"/>
          <w:sz w:val="24"/>
          <w:szCs w:val="24"/>
        </w:rPr>
      </w:pP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УТВЕРЖДАЮ</w:t>
      </w: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___________________________ </w:t>
      </w: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(Наименование должности представителя нанимателя)</w:t>
      </w: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________________________ __________________</w:t>
      </w: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(подпись)</w:t>
      </w:r>
      <w:r>
        <w:rPr>
          <w:rFonts w:ascii="Times New Roman" w:eastAsia="Times New Roman" w:hAnsi="Times New Roman"/>
          <w:i/>
          <w:sz w:val="20"/>
          <w:szCs w:val="20"/>
        </w:rPr>
        <w:tab/>
      </w:r>
      <w:r>
        <w:rPr>
          <w:rFonts w:ascii="Times New Roman" w:eastAsia="Times New Roman" w:hAnsi="Times New Roman"/>
          <w:i/>
          <w:sz w:val="20"/>
          <w:szCs w:val="20"/>
        </w:rPr>
        <w:tab/>
        <w:t>(Фамилия И.О.)</w:t>
      </w:r>
    </w:p>
    <w:p w:rsidR="001D2480" w:rsidRDefault="001D2480" w:rsidP="001D248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«______» ______________ 20____г.</w:t>
      </w:r>
    </w:p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График</w:t>
      </w:r>
    </w:p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проведения аттестации муниципальных служащих</w:t>
      </w:r>
    </w:p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______________________________________ на 20___ год</w:t>
      </w:r>
    </w:p>
    <w:p w:rsidR="001D2480" w:rsidRDefault="001D2480" w:rsidP="001D2480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  <w:vertAlign w:val="subscript"/>
        </w:rPr>
        <w:t>(наименование органа местного самоуправления, муниципального органа)</w:t>
      </w:r>
    </w:p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tbl>
      <w:tblPr>
        <w:tblW w:w="153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2127"/>
        <w:gridCol w:w="2269"/>
        <w:gridCol w:w="1844"/>
        <w:gridCol w:w="1985"/>
        <w:gridCol w:w="1844"/>
        <w:gridCol w:w="1985"/>
        <w:gridCol w:w="2695"/>
      </w:tblGrid>
      <w:tr w:rsidR="001D2480" w:rsidTr="001D2480">
        <w:trPr>
          <w:trHeight w:val="652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82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Список муниципальных служащих, подлежащих аттестации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Дата, время и место проведения аттестации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Дата предоставления документов в аттестационную комиссию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Ф.И.О. и должность ответственного за представление документов руководителя соответствующего подразделения</w:t>
            </w:r>
          </w:p>
        </w:tc>
      </w:tr>
      <w:tr w:rsidR="001D2480" w:rsidTr="001D2480">
        <w:trPr>
          <w:trHeight w:val="967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80" w:rsidRDefault="001D2480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Ф.И.О. муниципального служащего, подлежащего аттестации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Должность, наименование подразделения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Дата проведения предыдущей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Группа должностей муниципальной службы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80" w:rsidRDefault="001D2480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80" w:rsidRDefault="001D2480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2480" w:rsidRDefault="001D2480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1D2480" w:rsidTr="001D2480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1D2480" w:rsidTr="001D2480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1D2480" w:rsidTr="001D2480"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1D2480" w:rsidRDefault="001D2480" w:rsidP="001D248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___________</w:t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</w:p>
    <w:p w:rsidR="001D2480" w:rsidRDefault="001D2480" w:rsidP="001D2480">
      <w:pPr>
        <w:pStyle w:val="ConsPlusNormal"/>
        <w:ind w:firstLine="54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  <w:r>
        <w:rPr>
          <w:b w:val="0"/>
          <w:sz w:val="28"/>
          <w:szCs w:val="28"/>
        </w:rPr>
        <w:tab/>
      </w:r>
    </w:p>
    <w:p w:rsidR="001D2480" w:rsidRDefault="001D2480" w:rsidP="001D2480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  <w:sectPr w:rsidR="001D2480">
          <w:pgSz w:w="16838" w:h="11906" w:orient="landscape"/>
          <w:pgMar w:top="1701" w:right="1134" w:bottom="850" w:left="1134" w:header="708" w:footer="708" w:gutter="0"/>
          <w:cols w:space="720"/>
        </w:sectPr>
      </w:pPr>
    </w:p>
    <w:p w:rsidR="001D2480" w:rsidRDefault="001D2480" w:rsidP="001D2480">
      <w:pPr>
        <w:pStyle w:val="ConsPlusNormal"/>
        <w:jc w:val="right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2</w:t>
      </w:r>
    </w:p>
    <w:p w:rsidR="001D2480" w:rsidRDefault="001D2480" w:rsidP="001D2480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 xml:space="preserve">непосредственным руководителем 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муниципального служащего</w:t>
      </w:r>
    </w:p>
    <w:tbl>
      <w:tblPr>
        <w:tblW w:w="0" w:type="auto"/>
        <w:jc w:val="right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57"/>
        <w:gridCol w:w="340"/>
        <w:gridCol w:w="3004"/>
        <w:gridCol w:w="340"/>
      </w:tblGrid>
      <w:tr w:rsidR="001D2480" w:rsidTr="001D2480">
        <w:trPr>
          <w:jc w:val="right"/>
        </w:trPr>
        <w:tc>
          <w:tcPr>
            <w:tcW w:w="5441" w:type="dxa"/>
            <w:gridSpan w:val="4"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УТВЕРЖДАЮ</w:t>
            </w:r>
          </w:p>
        </w:tc>
      </w:tr>
      <w:tr w:rsidR="001D2480" w:rsidTr="001D2480">
        <w:trPr>
          <w:jc w:val="right"/>
        </w:trPr>
        <w:tc>
          <w:tcPr>
            <w:tcW w:w="54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D2480" w:rsidTr="001D2480">
        <w:trPr>
          <w:jc w:val="right"/>
        </w:trPr>
        <w:tc>
          <w:tcPr>
            <w:tcW w:w="54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(наименование должности лица, утверждающего документ)</w:t>
            </w:r>
          </w:p>
        </w:tc>
      </w:tr>
      <w:tr w:rsidR="001D2480" w:rsidTr="001D2480">
        <w:trPr>
          <w:jc w:val="right"/>
        </w:trPr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(</w:t>
            </w:r>
          </w:p>
        </w:tc>
        <w:tc>
          <w:tcPr>
            <w:tcW w:w="30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Cs w:val="28"/>
              </w:rPr>
            </w:pPr>
          </w:p>
        </w:tc>
        <w:tc>
          <w:tcPr>
            <w:tcW w:w="340" w:type="dxa"/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>)</w:t>
            </w:r>
          </w:p>
        </w:tc>
      </w:tr>
      <w:tr w:rsidR="001D2480" w:rsidTr="001D2480">
        <w:trPr>
          <w:jc w:val="right"/>
        </w:trPr>
        <w:tc>
          <w:tcPr>
            <w:tcW w:w="175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340" w:type="dxa"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</w:tr>
      <w:tr w:rsidR="001D2480" w:rsidTr="001D2480">
        <w:trPr>
          <w:jc w:val="right"/>
        </w:trPr>
        <w:tc>
          <w:tcPr>
            <w:tcW w:w="5441" w:type="dxa"/>
            <w:gridSpan w:val="4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«____»________________20__ г.</w:t>
            </w:r>
          </w:p>
        </w:tc>
      </w:tr>
    </w:tbl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ОТЗЫВ</w:t>
      </w:r>
    </w:p>
    <w:p w:rsidR="001D2480" w:rsidRDefault="001D2480" w:rsidP="001D2480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исполнении подлежащим аттестации муниципальным</w:t>
      </w:r>
    </w:p>
    <w:p w:rsidR="001D2480" w:rsidRDefault="001D2480" w:rsidP="001D2480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служащим должностных обязанностей за аттестационный период</w:t>
      </w:r>
    </w:p>
    <w:p w:rsidR="001D2480" w:rsidRDefault="001D2480" w:rsidP="001D2480">
      <w:pPr>
        <w:adjustRightInd w:val="0"/>
        <w:spacing w:after="0" w:line="240" w:lineRule="auto"/>
        <w:ind w:right="4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Фамилия, имя, отчество (при наличии) 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 Замещаемая должность муниципальной службы Новосибирской области (далее - муниципальная служба) на момент проведения аттестации и дата назначения на эту должность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Перечень основных вопросов (документов), в решении (разработке) которых муниципальный служащий принимал участие 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Информация об отсутствии установленных фактов несоблюдения муниципальным служащим служебной дисциплины и ограничений, нарушения запретов, невыполнения требований к служебному поведению и обязательств, установленных законодательством Российской Федерации о муниципальной службе и о противодействии коррупции</w:t>
      </w:r>
    </w:p>
    <w:p w:rsidR="001D2480" w:rsidRDefault="001D2480" w:rsidP="001D248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</w:t>
      </w:r>
      <w:r>
        <w:rPr>
          <w:rFonts w:ascii="Times New Roman" w:hAnsi="Times New Roman"/>
          <w:sz w:val="28"/>
          <w:szCs w:val="28"/>
        </w:rPr>
        <w:br w:type="page"/>
      </w:r>
    </w:p>
    <w:p w:rsidR="001D2480" w:rsidRDefault="001D2480" w:rsidP="001D2480">
      <w:pPr>
        <w:spacing w:after="0"/>
        <w:rPr>
          <w:rFonts w:ascii="Times New Roman" w:hAnsi="Times New Roman"/>
          <w:sz w:val="28"/>
          <w:szCs w:val="28"/>
        </w:rPr>
        <w:sectPr w:rsidR="001D2480">
          <w:pgSz w:w="11906" w:h="16838"/>
          <w:pgMar w:top="1134" w:right="566" w:bottom="1134" w:left="1418" w:header="708" w:footer="708" w:gutter="0"/>
          <w:cols w:space="720"/>
        </w:sectPr>
      </w:pP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Информация об организаторских способностях муниципального служащего (заполняется при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Мотивированная оценка профессиональных, личностных качеств и результатов профессиональной служебной деятельности муниципального служащего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Рекомендуемая оценка </w:t>
      </w:r>
      <w:hyperlink r:id="rId8" w:anchor="Par103" w:history="1">
        <w:r>
          <w:rPr>
            <w:rStyle w:val="a3"/>
          </w:rPr>
          <w:t>&lt;*&gt;</w:t>
        </w:r>
      </w:hyperlink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position w:val="-8"/>
          <w:sz w:val="28"/>
          <w:szCs w:val="28"/>
        </w:rPr>
        <w:drawing>
          <wp:inline distT="0" distB="0" distL="0" distR="0">
            <wp:extent cx="184785" cy="237490"/>
            <wp:effectExtent l="19050" t="0" r="571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3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Соответствует замещаемой должности муниципальной службы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position w:val="-8"/>
          <w:sz w:val="28"/>
          <w:szCs w:val="28"/>
        </w:rPr>
        <w:drawing>
          <wp:inline distT="0" distB="0" distL="0" distR="0">
            <wp:extent cx="184785" cy="237490"/>
            <wp:effectExtent l="19050" t="0" r="571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23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> Не соответствует замещаемой должности муниципальной службы.</w:t>
      </w:r>
    </w:p>
    <w:p w:rsidR="001D2480" w:rsidRDefault="001D2480" w:rsidP="001D2480">
      <w:pPr>
        <w:adjustRightInd w:val="0"/>
        <w:spacing w:after="0" w:line="240" w:lineRule="auto"/>
        <w:ind w:right="4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1"/>
        <w:gridCol w:w="340"/>
        <w:gridCol w:w="1814"/>
        <w:gridCol w:w="340"/>
        <w:gridCol w:w="3461"/>
        <w:gridCol w:w="425"/>
      </w:tblGrid>
      <w:tr w:rsidR="001D2480" w:rsidTr="001D2480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1D2480" w:rsidTr="001D2480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(должность непосредственного руководителя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D2480" w:rsidTr="001D2480">
        <w:tc>
          <w:tcPr>
            <w:tcW w:w="9776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  <w:tr w:rsidR="001D2480" w:rsidTr="001D2480">
        <w:tc>
          <w:tcPr>
            <w:tcW w:w="34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 отзывом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ознакомлен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61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D2480" w:rsidTr="001D2480">
        <w:tc>
          <w:tcPr>
            <w:tcW w:w="34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</w:p>
        </w:tc>
        <w:tc>
          <w:tcPr>
            <w:tcW w:w="3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1D2480" w:rsidTr="001D2480">
        <w:tc>
          <w:tcPr>
            <w:tcW w:w="34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(должность аттестуемого муниципального служащего)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vertAlign w:val="superscript"/>
              </w:rPr>
              <w:t>(инициалы, фамилия)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</w:p>
        </w:tc>
      </w:tr>
      <w:tr w:rsidR="001D2480" w:rsidTr="001D2480"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____________________ 20__ г.</w:t>
            </w:r>
          </w:p>
        </w:tc>
      </w:tr>
    </w:tbl>
    <w:p w:rsidR="001D2480" w:rsidRDefault="001D2480" w:rsidP="001D24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--------------------------------</w:t>
      </w:r>
    </w:p>
    <w:p w:rsidR="001D2480" w:rsidRDefault="001D2480" w:rsidP="001D2480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eastAsia="Times New Roman" w:hAnsi="Times New Roman"/>
          <w:sz w:val="18"/>
          <w:szCs w:val="20"/>
        </w:rPr>
      </w:pPr>
      <w:r>
        <w:rPr>
          <w:rFonts w:ascii="Times New Roman" w:hAnsi="Times New Roman"/>
          <w:sz w:val="24"/>
          <w:szCs w:val="28"/>
        </w:rPr>
        <w:t xml:space="preserve">&lt;*&gt; Необходимо отметить рекомендуемую оценку, выставляемую муниципальному служащему на основе пунктов </w:t>
      </w:r>
      <w:hyperlink r:id="rId10" w:anchor="Par25" w:history="1">
        <w:r>
          <w:rPr>
            <w:rStyle w:val="a3"/>
            <w:sz w:val="24"/>
          </w:rPr>
          <w:t>3</w:t>
        </w:r>
      </w:hyperlink>
      <w:r>
        <w:rPr>
          <w:rFonts w:ascii="Times New Roman" w:hAnsi="Times New Roman"/>
          <w:sz w:val="24"/>
          <w:szCs w:val="28"/>
        </w:rPr>
        <w:t xml:space="preserve"> - </w:t>
      </w:r>
      <w:hyperlink r:id="rId11" w:anchor="Par37" w:history="1">
        <w:r>
          <w:rPr>
            <w:rStyle w:val="a3"/>
            <w:sz w:val="24"/>
          </w:rPr>
          <w:t>5</w:t>
        </w:r>
      </w:hyperlink>
      <w:r>
        <w:rPr>
          <w:rFonts w:ascii="Times New Roman" w:hAnsi="Times New Roman"/>
          <w:sz w:val="24"/>
          <w:szCs w:val="28"/>
        </w:rPr>
        <w:t xml:space="preserve"> настоящего отзыва.</w:t>
      </w:r>
    </w:p>
    <w:p w:rsidR="001D2480" w:rsidRDefault="001D2480" w:rsidP="001D248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both"/>
      </w:pPr>
      <w:r>
        <w:rPr>
          <w:b w:val="0"/>
          <w:bCs w:val="0"/>
        </w:rPr>
        <w:br w:type="page"/>
      </w:r>
    </w:p>
    <w:p w:rsidR="001D2480" w:rsidRDefault="001D2480" w:rsidP="001D2480">
      <w:pPr>
        <w:pStyle w:val="ConsPlusNormal"/>
        <w:jc w:val="right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3</w:t>
      </w:r>
    </w:p>
    <w:p w:rsidR="001D2480" w:rsidRDefault="001D2480" w:rsidP="001D2480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Заполняется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4"/>
          <w:szCs w:val="24"/>
        </w:rPr>
      </w:pPr>
      <w:r>
        <w:rPr>
          <w:rFonts w:ascii="Times New Roman" w:hAnsi="Times New Roman"/>
          <w:bCs/>
          <w:i/>
          <w:sz w:val="24"/>
          <w:szCs w:val="24"/>
        </w:rPr>
        <w:t>муниципальным служащим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16"/>
          <w:szCs w:val="16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ind w:right="282"/>
        <w:jc w:val="right"/>
        <w:outlineLvl w:val="0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Форма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Сведения о выполненных муниципальным служащим поручениях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 подготовленных им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проектах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документов 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аттестационный период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Сведения о </w:t>
      </w:r>
      <w:proofErr w:type="gramStart"/>
      <w:r>
        <w:rPr>
          <w:rFonts w:ascii="Times New Roman" w:hAnsi="Times New Roman"/>
          <w:bCs/>
          <w:sz w:val="28"/>
          <w:szCs w:val="28"/>
        </w:rPr>
        <w:t>выполненных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_______________________________________________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sz w:val="18"/>
          <w:szCs w:val="18"/>
        </w:rPr>
      </w:pPr>
      <w:r>
        <w:rPr>
          <w:rFonts w:ascii="Times New Roman" w:hAnsi="Times New Roman"/>
          <w:bCs/>
          <w:i/>
          <w:sz w:val="18"/>
          <w:szCs w:val="18"/>
        </w:rPr>
        <w:t xml:space="preserve">                                                                           (фамилия, имя, отчество (последнее – при наличии), замещаемая должность)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поручениях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и подготовленных им проектах документов за период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 ____ ___________ 20___ г. по ____ ____________ 20___ г.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4767"/>
        <w:gridCol w:w="4305"/>
      </w:tblGrid>
      <w:tr w:rsidR="001D2480" w:rsidTr="001D2480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Перечень основных поручений, выполненных муниципальным служащим за аттестационный период</w:t>
            </w: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Характеристика выполненных поручений</w:t>
            </w: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Перечень основных проектов документов, подготовленных муниципальным служащим за аттестационный период</w:t>
            </w:r>
          </w:p>
        </w:tc>
      </w:tr>
      <w:tr w:rsidR="001D2480" w:rsidTr="001D2480">
        <w:trPr>
          <w:trHeight w:val="62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№ </w:t>
            </w:r>
          </w:p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Cs/>
                <w:sz w:val="28"/>
                <w:szCs w:val="28"/>
              </w:rPr>
              <w:t>/п</w:t>
            </w: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Содержание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Количество подготовленных проектов</w:t>
            </w: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D2480" w:rsidTr="001D2480">
        <w:trPr>
          <w:trHeight w:val="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     _________ _____________________________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(должность аттестуемого муниципального служащего)          (подпись)           (расшифровка подписи)</w:t>
      </w: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0"/>
          <w:szCs w:val="20"/>
        </w:rPr>
      </w:pPr>
    </w:p>
    <w:p w:rsidR="001D2480" w:rsidRDefault="001D2480" w:rsidP="001D2480">
      <w:pPr>
        <w:autoSpaceDE w:val="0"/>
        <w:autoSpaceDN w:val="0"/>
        <w:adjustRightInd w:val="0"/>
        <w:spacing w:after="0" w:line="240" w:lineRule="auto"/>
        <w:jc w:val="both"/>
        <w:outlineLvl w:val="0"/>
      </w:pPr>
      <w:r>
        <w:rPr>
          <w:rFonts w:ascii="Times New Roman" w:hAnsi="Times New Roman"/>
          <w:sz w:val="20"/>
          <w:szCs w:val="20"/>
        </w:rPr>
        <w:t>____ ____________ 20___ года</w:t>
      </w:r>
    </w:p>
    <w:p w:rsidR="001D2480" w:rsidRDefault="001D2480" w:rsidP="001D2480">
      <w:pPr>
        <w:pStyle w:val="ConsPlusNormal"/>
        <w:ind w:firstLine="540"/>
        <w:jc w:val="both"/>
      </w:pPr>
      <w:r>
        <w:rPr>
          <w:b w:val="0"/>
          <w:bCs w:val="0"/>
        </w:rPr>
        <w:br w:type="page"/>
      </w:r>
    </w:p>
    <w:p w:rsidR="001D2480" w:rsidRDefault="001D2480" w:rsidP="001D2480">
      <w:pPr>
        <w:pStyle w:val="ConsPlusNormal"/>
        <w:ind w:firstLine="54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Приложение 4</w:t>
      </w:r>
    </w:p>
    <w:p w:rsidR="001D2480" w:rsidRDefault="001D2480" w:rsidP="001D2480">
      <w:pPr>
        <w:pStyle w:val="ConsPlusNormal"/>
        <w:ind w:firstLine="540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 Положению</w:t>
      </w:r>
    </w:p>
    <w:p w:rsidR="001D2480" w:rsidRDefault="001D2480" w:rsidP="001D2480">
      <w:pPr>
        <w:pStyle w:val="ConsPlusNormal"/>
        <w:ind w:firstLine="540"/>
        <w:jc w:val="both"/>
      </w:pPr>
    </w:p>
    <w:p w:rsidR="001D2480" w:rsidRDefault="001D2480" w:rsidP="001D2480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Рекомендуемые методы оценки профессиональной служебной деятельности </w:t>
      </w:r>
    </w:p>
    <w:p w:rsidR="001D2480" w:rsidRDefault="001D2480" w:rsidP="001D2480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служащих ____________________________</w:t>
      </w:r>
      <w:r>
        <w:rPr>
          <w:rStyle w:val="a7"/>
          <w:rFonts w:ascii="Times New Roman" w:hAnsi="Times New Roman" w:cs="Times New Roman"/>
          <w:sz w:val="28"/>
          <w:szCs w:val="28"/>
        </w:rPr>
        <w:footnoteReference w:id="1"/>
      </w:r>
    </w:p>
    <w:p w:rsidR="001D2480" w:rsidRDefault="001D2480" w:rsidP="001D2480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                                                                 (наименование муниципального образования)</w:t>
      </w:r>
    </w:p>
    <w:p w:rsidR="001D2480" w:rsidRDefault="001D2480" w:rsidP="001D2480">
      <w:pPr>
        <w:autoSpaceDE w:val="0"/>
        <w:autoSpaceDN w:val="0"/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10148" w:type="dxa"/>
        <w:tblLook w:val="04A0" w:firstRow="1" w:lastRow="0" w:firstColumn="1" w:lastColumn="0" w:noHBand="0" w:noVBand="1"/>
      </w:tblPr>
      <w:tblGrid>
        <w:gridCol w:w="593"/>
        <w:gridCol w:w="1529"/>
        <w:gridCol w:w="6185"/>
        <w:gridCol w:w="1841"/>
      </w:tblGrid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 должностей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оценки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Примечание</w:t>
            </w:r>
          </w:p>
        </w:tc>
      </w:tr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Высшая</w:t>
            </w:r>
          </w:p>
          <w:p w:rsidR="001D2480" w:rsidRDefault="001D2480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цифровые компетенции: тест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цифровые компетенции: тест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Комплексная оценка: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профессиональных знаний: тестирование 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личностных и управленческих компетенций: опросник/анкетирование, решение </w:t>
            </w:r>
            <w:proofErr w:type="spellStart"/>
            <w:r>
              <w:rPr>
                <w:sz w:val="24"/>
                <w:szCs w:val="24"/>
              </w:rPr>
              <w:t>кейсовых</w:t>
            </w:r>
            <w:proofErr w:type="spellEnd"/>
            <w:r>
              <w:rPr>
                <w:sz w:val="24"/>
                <w:szCs w:val="24"/>
              </w:rPr>
              <w:t xml:space="preserve"> задач, тест (психодиагностика)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</w:pPr>
            <w:r>
              <w:t>в поселениях с численностью менее 15 000 человек методы оценки служащих ведущей группы должностей во время аттестации соответствуют методам оценки служащих старшей группы должностей</w:t>
            </w:r>
          </w:p>
        </w:tc>
      </w:tr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проекта документа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индивидуальное собеседование в рамках заседания комиссии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1D2480" w:rsidTr="001D2480"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Младшая</w:t>
            </w:r>
          </w:p>
        </w:tc>
        <w:tc>
          <w:tcPr>
            <w:tcW w:w="6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тестирование в целях оценки профессиональных знаний</w:t>
            </w:r>
          </w:p>
          <w:p w:rsidR="001D2480" w:rsidRDefault="001D24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</w:p>
          <w:p w:rsidR="001D2480" w:rsidRDefault="001D248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индивидуальное собеседование в рамках заседания комиссии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480" w:rsidRDefault="001D2480">
            <w:pPr>
              <w:autoSpaceDE w:val="0"/>
              <w:autoSpaceDN w:val="0"/>
              <w:spacing w:line="276" w:lineRule="auto"/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ind w:firstLine="540"/>
        <w:jc w:val="center"/>
      </w:pPr>
      <w:r>
        <w:rPr>
          <w:b w:val="0"/>
          <w:bCs w:val="0"/>
        </w:rPr>
        <w:br w:type="page"/>
      </w:r>
    </w:p>
    <w:p w:rsidR="001D2480" w:rsidRDefault="001D2480" w:rsidP="001D2480">
      <w:pPr>
        <w:tabs>
          <w:tab w:val="left" w:pos="3110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sz w:val="28"/>
          <w:szCs w:val="28"/>
        </w:rPr>
        <w:t>риложение 5</w:t>
      </w:r>
    </w:p>
    <w:p w:rsidR="001D2480" w:rsidRDefault="001D2480" w:rsidP="001D2480">
      <w:pPr>
        <w:pStyle w:val="ConsPlusNormal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 Положению</w:t>
      </w:r>
    </w:p>
    <w:p w:rsidR="001D2480" w:rsidRDefault="001D2480" w:rsidP="001D2480">
      <w:pPr>
        <w:pStyle w:val="ConsPlusNormal"/>
        <w:ind w:firstLine="540"/>
        <w:jc w:val="center"/>
      </w:pPr>
    </w:p>
    <w:p w:rsidR="001D2480" w:rsidRDefault="001D2480" w:rsidP="001D2480">
      <w:pPr>
        <w:pStyle w:val="ConsPlusNormal"/>
        <w:ind w:firstLine="540"/>
        <w:jc w:val="center"/>
      </w:pPr>
      <w:r>
        <w:t>АТТЕСТАЦИОННЫЙ ЛИСТ</w:t>
      </w:r>
    </w:p>
    <w:p w:rsidR="001D2480" w:rsidRDefault="001D2480" w:rsidP="001D2480">
      <w:pPr>
        <w:pStyle w:val="ConsPlusNormal"/>
        <w:ind w:firstLine="540"/>
        <w:jc w:val="center"/>
      </w:pPr>
      <w:r>
        <w:t>муниципального служащего</w:t>
      </w:r>
    </w:p>
    <w:p w:rsidR="001D2480" w:rsidRDefault="001D2480" w:rsidP="001D2480">
      <w:pPr>
        <w:pStyle w:val="ConsPlusNormal"/>
        <w:ind w:firstLine="540"/>
        <w:jc w:val="both"/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 Фамилия, имя, отчество (при наличии) ___________________________________ 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 Год, число и месяц рождения 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3. Сведения о профессиональном образовании, наличии ученой степени, ученого звания 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  <w:sz w:val="28"/>
          <w:szCs w:val="28"/>
        </w:rPr>
        <w:t xml:space="preserve">                               </w:t>
      </w:r>
      <w:proofErr w:type="gramStart"/>
      <w:r>
        <w:rPr>
          <w:b w:val="0"/>
        </w:rPr>
        <w:t>(когда и какую образовательную организацию окончил, специальность</w:t>
      </w:r>
      <w:proofErr w:type="gramEnd"/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или направление подготовки, квалификация, ученая степень, ученое звание)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4. Замещаемая должность муниципальной службы на момент аттестации и дата назначения на эту должность 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5. Стаж муниципальной службы 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6. Общий трудовой стаж 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7. Классный чин муниципальной службы___________________________________ ______________________________________________________________________ </w:t>
      </w:r>
      <w:r>
        <w:rPr>
          <w:b w:val="0"/>
        </w:rPr>
        <w:t>(наименование классного чина и дата его присвоения)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8. Вопросы к муниципальному служащему и краткие ответы на них_____________ 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9. Замечания и предложения, высказанные аттестационной комиссией___________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10. Краткая оценка выполнения муниципальным служащим рекомендаций предыдущей аттестации 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(выполнены, выполнены частично, не выполнены)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11. Решение аттестационной комиссии 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>(соответствует замещаемой должности муниципальной службы;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>не соответствует замещаемой должности муниципальной службы)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12. Количественный состав аттестационной комиссии 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заседании присутствовало _______ членов аттестационной комиссии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Количество голосов за ______, против 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13. Примечания ________________________________________________________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Председатель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аттестационной комиссии                        </w:t>
      </w:r>
      <w:r>
        <w:rPr>
          <w:b w:val="0"/>
        </w:rPr>
        <w:t xml:space="preserve"> (подпись)                (расшифровка подписи)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Заместитель председателя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аттестационной комиссии                         </w:t>
      </w:r>
      <w:r>
        <w:rPr>
          <w:b w:val="0"/>
        </w:rPr>
        <w:t xml:space="preserve"> (подпись)               (расшифровка подписи)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Секретарь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аттестационной комиссии                          </w:t>
      </w:r>
      <w:r>
        <w:rPr>
          <w:b w:val="0"/>
        </w:rPr>
        <w:t>(подпись)               (расшифровка подписи)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Члены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  <w:sz w:val="28"/>
          <w:szCs w:val="28"/>
        </w:rPr>
        <w:t xml:space="preserve">аттестационной комиссии                          </w:t>
      </w:r>
      <w:r>
        <w:rPr>
          <w:b w:val="0"/>
        </w:rPr>
        <w:t>(подпись)               (расшифровка подписи)</w:t>
      </w:r>
    </w:p>
    <w:p w:rsidR="001D2480" w:rsidRDefault="001D2480" w:rsidP="001D2480">
      <w:pPr>
        <w:pStyle w:val="ConsPlusNormal"/>
        <w:jc w:val="both"/>
        <w:rPr>
          <w:b w:val="0"/>
        </w:rPr>
      </w:pP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                   (подпись)                (расшифровка подписи)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Дата проведения аттестации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 аттестационным листом ознакомился _____________________________________</w:t>
      </w: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 xml:space="preserve">                                                                         (подпись муниципального служащего, дата)</w:t>
      </w:r>
    </w:p>
    <w:p w:rsidR="001D2480" w:rsidRDefault="001D2480" w:rsidP="001D2480">
      <w:pPr>
        <w:pStyle w:val="ConsPlusNormal"/>
        <w:jc w:val="both"/>
        <w:rPr>
          <w:b w:val="0"/>
        </w:rPr>
      </w:pPr>
    </w:p>
    <w:p w:rsidR="001D2480" w:rsidRDefault="001D2480" w:rsidP="001D2480">
      <w:pPr>
        <w:pStyle w:val="ConsPlusNormal"/>
        <w:jc w:val="both"/>
        <w:rPr>
          <w:b w:val="0"/>
        </w:rPr>
      </w:pPr>
    </w:p>
    <w:p w:rsidR="001D2480" w:rsidRDefault="001D2480" w:rsidP="001D2480">
      <w:pPr>
        <w:pStyle w:val="ConsPlusNormal"/>
        <w:jc w:val="both"/>
        <w:rPr>
          <w:b w:val="0"/>
        </w:rPr>
      </w:pPr>
      <w:r>
        <w:rPr>
          <w:b w:val="0"/>
        </w:rPr>
        <w:t xml:space="preserve">   (место для печати (при наличии))</w:t>
      </w: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1D2480" w:rsidRDefault="001D2480" w:rsidP="001D2480">
      <w:pPr>
        <w:pStyle w:val="ConsPlusNormal"/>
        <w:jc w:val="both"/>
        <w:rPr>
          <w:b w:val="0"/>
          <w:sz w:val="28"/>
          <w:szCs w:val="28"/>
        </w:rPr>
      </w:pPr>
    </w:p>
    <w:p w:rsidR="005D05BB" w:rsidRDefault="005D05BB"/>
    <w:sectPr w:rsidR="005D05BB" w:rsidSect="004428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66C" w:rsidRDefault="00DE466C" w:rsidP="001D2480">
      <w:pPr>
        <w:spacing w:after="0" w:line="240" w:lineRule="auto"/>
      </w:pPr>
      <w:r>
        <w:separator/>
      </w:r>
    </w:p>
  </w:endnote>
  <w:endnote w:type="continuationSeparator" w:id="0">
    <w:p w:rsidR="00DE466C" w:rsidRDefault="00DE466C" w:rsidP="001D2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66C" w:rsidRDefault="00DE466C" w:rsidP="001D2480">
      <w:pPr>
        <w:spacing w:after="0" w:line="240" w:lineRule="auto"/>
      </w:pPr>
      <w:r>
        <w:separator/>
      </w:r>
    </w:p>
  </w:footnote>
  <w:footnote w:type="continuationSeparator" w:id="0">
    <w:p w:rsidR="00DE466C" w:rsidRDefault="00DE466C" w:rsidP="001D2480">
      <w:pPr>
        <w:spacing w:after="0" w:line="240" w:lineRule="auto"/>
      </w:pPr>
      <w:r>
        <w:continuationSeparator/>
      </w:r>
    </w:p>
  </w:footnote>
  <w:footnote w:id="1">
    <w:p w:rsidR="001D2480" w:rsidRDefault="001D2480" w:rsidP="001D2480">
      <w:pPr>
        <w:pStyle w:val="a4"/>
        <w:jc w:val="both"/>
      </w:pPr>
      <w:r>
        <w:rPr>
          <w:rStyle w:val="a7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Методы оценки профессиональной служебной деятельности муниципальных служащих с учетом групп должностей муниципальной службы, областей и видов профессиональной служебной деятельности устанавливаются правовым актом представителя нанимателя (работодателя).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480"/>
    <w:rsid w:val="000660E2"/>
    <w:rsid w:val="00086F5F"/>
    <w:rsid w:val="001601EA"/>
    <w:rsid w:val="001D2480"/>
    <w:rsid w:val="00242D1F"/>
    <w:rsid w:val="00310D6C"/>
    <w:rsid w:val="0044283D"/>
    <w:rsid w:val="005D05BB"/>
    <w:rsid w:val="006808F2"/>
    <w:rsid w:val="00AF05ED"/>
    <w:rsid w:val="00DE4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1D2480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1D2480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3">
    <w:name w:val="Hyperlink"/>
    <w:basedOn w:val="a0"/>
    <w:uiPriority w:val="99"/>
    <w:semiHidden/>
    <w:unhideWhenUsed/>
    <w:rsid w:val="001D2480"/>
    <w:rPr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1D2480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D2480"/>
    <w:rPr>
      <w:sz w:val="20"/>
      <w:szCs w:val="20"/>
    </w:rPr>
  </w:style>
  <w:style w:type="paragraph" w:styleId="a6">
    <w:name w:val="List Paragraph"/>
    <w:basedOn w:val="a"/>
    <w:uiPriority w:val="34"/>
    <w:qFormat/>
    <w:rsid w:val="001D2480"/>
    <w:pPr>
      <w:spacing w:after="160" w:line="256" w:lineRule="auto"/>
      <w:ind w:left="720"/>
      <w:contextualSpacing/>
    </w:pPr>
  </w:style>
  <w:style w:type="paragraph" w:customStyle="1" w:styleId="ConsPlusNormal">
    <w:name w:val="ConsPlusNormal"/>
    <w:rsid w:val="001D24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rsid w:val="001D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1D2480"/>
    <w:rPr>
      <w:vertAlign w:val="superscript"/>
    </w:rPr>
  </w:style>
  <w:style w:type="character" w:customStyle="1" w:styleId="FontStyle19">
    <w:name w:val="Font Style19"/>
    <w:rsid w:val="001D2480"/>
    <w:rPr>
      <w:rFonts w:ascii="Times New Roman" w:hAnsi="Times New Roman" w:cs="Times New Roman" w:hint="default"/>
      <w:sz w:val="26"/>
      <w:szCs w:val="26"/>
    </w:rPr>
  </w:style>
  <w:style w:type="table" w:styleId="a8">
    <w:name w:val="Table Grid"/>
    <w:basedOn w:val="a1"/>
    <w:uiPriority w:val="99"/>
    <w:rsid w:val="001D2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F0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05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1D2480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1D2480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3">
    <w:name w:val="Hyperlink"/>
    <w:basedOn w:val="a0"/>
    <w:uiPriority w:val="99"/>
    <w:semiHidden/>
    <w:unhideWhenUsed/>
    <w:rsid w:val="001D2480"/>
    <w:rPr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1D2480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1D2480"/>
    <w:rPr>
      <w:sz w:val="20"/>
      <w:szCs w:val="20"/>
    </w:rPr>
  </w:style>
  <w:style w:type="paragraph" w:styleId="a6">
    <w:name w:val="List Paragraph"/>
    <w:basedOn w:val="a"/>
    <w:uiPriority w:val="34"/>
    <w:qFormat/>
    <w:rsid w:val="001D2480"/>
    <w:pPr>
      <w:spacing w:after="160" w:line="256" w:lineRule="auto"/>
      <w:ind w:left="720"/>
      <w:contextualSpacing/>
    </w:pPr>
  </w:style>
  <w:style w:type="paragraph" w:customStyle="1" w:styleId="ConsPlusNormal">
    <w:name w:val="ConsPlusNormal"/>
    <w:rsid w:val="001D24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Title">
    <w:name w:val="ConsPlusTitle"/>
    <w:rsid w:val="001D24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1D2480"/>
    <w:rPr>
      <w:vertAlign w:val="superscript"/>
    </w:rPr>
  </w:style>
  <w:style w:type="character" w:customStyle="1" w:styleId="FontStyle19">
    <w:name w:val="Font Style19"/>
    <w:rsid w:val="001D2480"/>
    <w:rPr>
      <w:rFonts w:ascii="Times New Roman" w:hAnsi="Times New Roman" w:cs="Times New Roman" w:hint="default"/>
      <w:sz w:val="26"/>
      <w:szCs w:val="26"/>
    </w:rPr>
  </w:style>
  <w:style w:type="table" w:styleId="a8">
    <w:name w:val="Table Grid"/>
    <w:basedOn w:val="a1"/>
    <w:uiPriority w:val="99"/>
    <w:rsid w:val="001D24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F0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F05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7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nka\AppData\Local\Microsoft\Windows\INetCache\Content.Outlook\CQVX075U\&#1055;&#1088;&#1086;&#1077;&#1082;&#1090;%20&#1047;&#1072;&#1082;&#1086;&#1085;&#1072;%20(&#1074;&#1085;&#1077;&#1089;&#1077;&#1085;&#1080;&#1077;%20&#1080;&#1079;&#1084;)%20234-&#1086;&#1079;%204%20&#1074;&#1072;&#1088;&#1080;&#1072;&#1085;&#1090;%20-%20&#1087;&#1086;&#1089;&#1083;&#1077;%20&#1051;&#1048;.docx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17</Pages>
  <Words>4129</Words>
  <Characters>23539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27613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Пользователь Windows</cp:lastModifiedBy>
  <cp:revision>3</cp:revision>
  <cp:lastPrinted>2022-09-30T05:07:00Z</cp:lastPrinted>
  <dcterms:created xsi:type="dcterms:W3CDTF">2022-09-29T08:36:00Z</dcterms:created>
  <dcterms:modified xsi:type="dcterms:W3CDTF">2022-09-30T05:08:00Z</dcterms:modified>
</cp:coreProperties>
</file>