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EC6" w:rsidRDefault="005056FF" w:rsidP="001E5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6FF">
        <w:rPr>
          <w:rFonts w:ascii="Times New Roman" w:hAnsi="Times New Roman" w:cs="Times New Roman"/>
          <w:sz w:val="28"/>
          <w:szCs w:val="28"/>
        </w:rPr>
        <w:t>Справка</w:t>
      </w:r>
    </w:p>
    <w:p w:rsidR="005056FF" w:rsidRDefault="00D32075" w:rsidP="001E5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5056FF">
        <w:rPr>
          <w:rFonts w:ascii="Times New Roman" w:hAnsi="Times New Roman" w:cs="Times New Roman"/>
          <w:sz w:val="28"/>
          <w:szCs w:val="28"/>
        </w:rPr>
        <w:t>о результату провидения опроса граждан Новочановского сельсовета Барабинского района Новосибирской области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855CE1" w:rsidRDefault="00855CE1" w:rsidP="001E58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56FF" w:rsidRDefault="005056FF" w:rsidP="00541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13.08.2021г.</w:t>
      </w:r>
      <w:r w:rsidR="00D320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="00D3207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3207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32075">
        <w:rPr>
          <w:rFonts w:ascii="Times New Roman" w:hAnsi="Times New Roman" w:cs="Times New Roman"/>
          <w:sz w:val="28"/>
          <w:szCs w:val="28"/>
        </w:rPr>
        <w:t>овочановское</w:t>
      </w:r>
      <w:proofErr w:type="spellEnd"/>
    </w:p>
    <w:p w:rsidR="005056FF" w:rsidRDefault="005056FF" w:rsidP="001E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05.08.2021года по 11.08.2021года  инициативной группой был провиден опрос граждан (анкетирование)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5056FF" w:rsidRDefault="005056FF" w:rsidP="001E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Согласно данным Протокола Комиссии по провидению </w:t>
      </w:r>
      <w:r w:rsidR="00D6417D">
        <w:rPr>
          <w:rFonts w:ascii="Times New Roman" w:hAnsi="Times New Roman" w:cs="Times New Roman"/>
          <w:sz w:val="28"/>
          <w:szCs w:val="28"/>
        </w:rPr>
        <w:t>опроса от 13.08.2021г. «Об итогах анкетирования» в опросе прин</w:t>
      </w:r>
      <w:r w:rsidR="00D32075">
        <w:rPr>
          <w:rFonts w:ascii="Times New Roman" w:hAnsi="Times New Roman" w:cs="Times New Roman"/>
          <w:sz w:val="28"/>
          <w:szCs w:val="28"/>
        </w:rPr>
        <w:t>яло</w:t>
      </w:r>
      <w:r w:rsidR="00D6417D">
        <w:rPr>
          <w:rFonts w:ascii="Times New Roman" w:hAnsi="Times New Roman" w:cs="Times New Roman"/>
          <w:sz w:val="28"/>
          <w:szCs w:val="28"/>
        </w:rPr>
        <w:t xml:space="preserve"> участие  202 чел</w:t>
      </w:r>
      <w:r w:rsidR="00D6417D">
        <w:rPr>
          <w:rFonts w:ascii="Times New Roman" w:hAnsi="Times New Roman" w:cs="Times New Roman"/>
          <w:sz w:val="28"/>
          <w:szCs w:val="28"/>
        </w:rPr>
        <w:t>о</w:t>
      </w:r>
      <w:r w:rsidR="00D6417D">
        <w:rPr>
          <w:rFonts w:ascii="Times New Roman" w:hAnsi="Times New Roman" w:cs="Times New Roman"/>
          <w:sz w:val="28"/>
          <w:szCs w:val="28"/>
        </w:rPr>
        <w:t xml:space="preserve">века, что составляет 11,91% от числа жителей Новочановского МО, 55,04% от жителей </w:t>
      </w:r>
      <w:proofErr w:type="spellStart"/>
      <w:r w:rsidR="00D6417D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641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6417D">
        <w:rPr>
          <w:rFonts w:ascii="Times New Roman" w:hAnsi="Times New Roman" w:cs="Times New Roman"/>
          <w:sz w:val="28"/>
          <w:szCs w:val="28"/>
        </w:rPr>
        <w:t>армакла</w:t>
      </w:r>
      <w:proofErr w:type="spellEnd"/>
      <w:r w:rsidR="00D6417D">
        <w:rPr>
          <w:rFonts w:ascii="Times New Roman" w:hAnsi="Times New Roman" w:cs="Times New Roman"/>
          <w:sz w:val="28"/>
          <w:szCs w:val="28"/>
        </w:rPr>
        <w:t>.</w:t>
      </w:r>
    </w:p>
    <w:p w:rsidR="00D6417D" w:rsidRDefault="00D6417D" w:rsidP="001E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заполненных анкет выявлены следующие результаты голосов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D6417D" w:rsidRDefault="00D6417D" w:rsidP="001E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1.Проек №1 «Содержание мест захоронения» (благоустройство</w:t>
      </w:r>
      <w:r w:rsidR="00D32075">
        <w:rPr>
          <w:rFonts w:ascii="Times New Roman" w:hAnsi="Times New Roman" w:cs="Times New Roman"/>
          <w:sz w:val="28"/>
          <w:szCs w:val="28"/>
        </w:rPr>
        <w:t xml:space="preserve"> террит</w:t>
      </w:r>
      <w:r w:rsidR="00D32075">
        <w:rPr>
          <w:rFonts w:ascii="Times New Roman" w:hAnsi="Times New Roman" w:cs="Times New Roman"/>
          <w:sz w:val="28"/>
          <w:szCs w:val="28"/>
        </w:rPr>
        <w:t>о</w:t>
      </w:r>
      <w:r w:rsidR="00D32075">
        <w:rPr>
          <w:rFonts w:ascii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hAnsi="Times New Roman" w:cs="Times New Roman"/>
          <w:sz w:val="28"/>
          <w:szCs w:val="28"/>
        </w:rPr>
        <w:t xml:space="preserve">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армакла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замена о</w:t>
      </w:r>
      <w:r w:rsidR="00D3207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раждения) – 193человека (</w:t>
      </w:r>
      <w:r w:rsidR="00D32075">
        <w:rPr>
          <w:rFonts w:ascii="Times New Roman" w:hAnsi="Times New Roman" w:cs="Times New Roman"/>
          <w:sz w:val="28"/>
          <w:szCs w:val="28"/>
        </w:rPr>
        <w:t>95,54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6417D" w:rsidRDefault="00D6417D" w:rsidP="001E5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2.Проект №</w:t>
      </w:r>
      <w:r w:rsidR="00D32075">
        <w:rPr>
          <w:rFonts w:ascii="Times New Roman" w:hAnsi="Times New Roman" w:cs="Times New Roman"/>
          <w:sz w:val="28"/>
          <w:szCs w:val="28"/>
        </w:rPr>
        <w:t xml:space="preserve"> «Обустройство спортивной площадке </w:t>
      </w:r>
      <w:proofErr w:type="spellStart"/>
      <w:r w:rsidR="00D3207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D3207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32075">
        <w:rPr>
          <w:rFonts w:ascii="Times New Roman" w:hAnsi="Times New Roman" w:cs="Times New Roman"/>
          <w:sz w:val="28"/>
          <w:szCs w:val="28"/>
        </w:rPr>
        <w:t>армакла</w:t>
      </w:r>
      <w:proofErr w:type="spellEnd"/>
      <w:r w:rsidR="00D32075">
        <w:rPr>
          <w:rFonts w:ascii="Times New Roman" w:hAnsi="Times New Roman" w:cs="Times New Roman"/>
          <w:sz w:val="28"/>
          <w:szCs w:val="28"/>
        </w:rPr>
        <w:t>» - 9 чел</w:t>
      </w:r>
      <w:r w:rsidR="00D32075">
        <w:rPr>
          <w:rFonts w:ascii="Times New Roman" w:hAnsi="Times New Roman" w:cs="Times New Roman"/>
          <w:sz w:val="28"/>
          <w:szCs w:val="28"/>
        </w:rPr>
        <w:t>о</w:t>
      </w:r>
      <w:r w:rsidR="00D32075">
        <w:rPr>
          <w:rFonts w:ascii="Times New Roman" w:hAnsi="Times New Roman" w:cs="Times New Roman"/>
          <w:sz w:val="28"/>
          <w:szCs w:val="28"/>
        </w:rPr>
        <w:t>век (4,46%).</w:t>
      </w:r>
    </w:p>
    <w:p w:rsidR="0050039C" w:rsidRDefault="00541D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0670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0039C" w:rsidRDefault="0050039C" w:rsidP="0050039C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039C" w:rsidRPr="007A3378" w:rsidRDefault="0050039C" w:rsidP="009C2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378">
        <w:rPr>
          <w:rFonts w:ascii="Times New Roman" w:hAnsi="Times New Roman" w:cs="Times New Roman"/>
          <w:sz w:val="28"/>
          <w:szCs w:val="28"/>
        </w:rPr>
        <w:t>Глава Новочановского сельсовета</w:t>
      </w:r>
    </w:p>
    <w:p w:rsidR="0050039C" w:rsidRPr="007A3378" w:rsidRDefault="0050039C" w:rsidP="009C2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378"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541D4F" w:rsidRPr="007A3378" w:rsidRDefault="0050039C" w:rsidP="009C2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337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Е.И. Миллер</w:t>
      </w:r>
    </w:p>
    <w:sectPr w:rsidR="00541D4F" w:rsidRPr="007A3378" w:rsidSect="005E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056FF"/>
    <w:rsid w:val="001E58F6"/>
    <w:rsid w:val="003928C9"/>
    <w:rsid w:val="0050039C"/>
    <w:rsid w:val="005056FF"/>
    <w:rsid w:val="00541D4F"/>
    <w:rsid w:val="005E2EC6"/>
    <w:rsid w:val="006718F0"/>
    <w:rsid w:val="007402D7"/>
    <w:rsid w:val="007A3378"/>
    <w:rsid w:val="00855CE1"/>
    <w:rsid w:val="008A4751"/>
    <w:rsid w:val="009C237D"/>
    <w:rsid w:val="00C707AF"/>
    <w:rsid w:val="00D32075"/>
    <w:rsid w:val="00D6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голосования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голосования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22328029308836406"/>
                  <c:y val="-0.3328502687164106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193 чел.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2.8021653543307132E-2"/>
                  <c:y val="8.25699912510936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r>
                      <a:rPr lang="ru-RU" baseline="0"/>
                      <a:t> чел.</a:t>
                    </a:r>
                  </a:p>
                  <a:p>
                    <a:endParaRPr lang="en-US"/>
                  </a:p>
                </c:rich>
              </c:tx>
              <c:showPercent val="1"/>
            </c:dLbl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Проект № 1</c:v>
                </c:pt>
                <c:pt idx="1">
                  <c:v>Проект № 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193</c:v>
                </c:pt>
                <c:pt idx="1">
                  <c:v>9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2021-09-07T17:41:00Z</dcterms:created>
  <dcterms:modified xsi:type="dcterms:W3CDTF">2021-09-08T05:52:00Z</dcterms:modified>
</cp:coreProperties>
</file>