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50" w:rsidRDefault="001F4950" w:rsidP="00F23AA9">
      <w:pPr>
        <w:jc w:val="center"/>
        <w:rPr>
          <w:b/>
        </w:rPr>
      </w:pPr>
      <w:r w:rsidRPr="00ED369D">
        <w:rPr>
          <w:b/>
        </w:rPr>
        <w:t xml:space="preserve">АДМИНИСТРАЦИЯ </w:t>
      </w:r>
    </w:p>
    <w:p w:rsidR="001F4950" w:rsidRPr="00ED369D" w:rsidRDefault="001F4950" w:rsidP="00F23AA9">
      <w:pPr>
        <w:jc w:val="center"/>
        <w:rPr>
          <w:b/>
        </w:rPr>
      </w:pPr>
      <w:r>
        <w:rPr>
          <w:b/>
        </w:rPr>
        <w:t>НОВОЧАНОВСКОГО</w:t>
      </w:r>
      <w:r w:rsidRPr="00ED369D">
        <w:rPr>
          <w:b/>
        </w:rPr>
        <w:t xml:space="preserve"> СЕЛЬСВЕТА</w:t>
      </w:r>
    </w:p>
    <w:p w:rsidR="001F4950" w:rsidRDefault="001F4950" w:rsidP="00F23AA9">
      <w:pPr>
        <w:jc w:val="center"/>
        <w:rPr>
          <w:b/>
        </w:rPr>
      </w:pPr>
      <w:r w:rsidRPr="00ED369D">
        <w:rPr>
          <w:b/>
        </w:rPr>
        <w:t>БАРАБИНСКОГО РАЙОНА</w:t>
      </w:r>
    </w:p>
    <w:p w:rsidR="001F4950" w:rsidRPr="00ED369D" w:rsidRDefault="001F4950" w:rsidP="00F23AA9">
      <w:pPr>
        <w:jc w:val="center"/>
        <w:rPr>
          <w:b/>
        </w:rPr>
      </w:pPr>
      <w:r w:rsidRPr="00ED369D">
        <w:rPr>
          <w:b/>
        </w:rPr>
        <w:t xml:space="preserve"> НОВОСИБИРСКОЙ ОБЛАСТИ</w:t>
      </w:r>
    </w:p>
    <w:p w:rsidR="001F4950" w:rsidRPr="00ED369D" w:rsidRDefault="001F4950" w:rsidP="00F23AA9">
      <w:pPr>
        <w:jc w:val="center"/>
        <w:rPr>
          <w:b/>
        </w:rPr>
      </w:pPr>
    </w:p>
    <w:p w:rsidR="001F4950" w:rsidRPr="00ED369D" w:rsidRDefault="001F4950" w:rsidP="00432FFB">
      <w:pPr>
        <w:jc w:val="center"/>
        <w:rPr>
          <w:b/>
        </w:rPr>
      </w:pPr>
      <w:r w:rsidRPr="00ED369D">
        <w:rPr>
          <w:b/>
        </w:rPr>
        <w:t>ПОСТАНОВЛЕНИЕ</w:t>
      </w:r>
    </w:p>
    <w:p w:rsidR="001F4950" w:rsidRPr="00ED369D" w:rsidRDefault="001F4950" w:rsidP="00F23AA9">
      <w:pPr>
        <w:jc w:val="center"/>
        <w:rPr>
          <w:b/>
          <w:spacing w:val="38"/>
        </w:rPr>
      </w:pPr>
    </w:p>
    <w:p w:rsidR="001F4950" w:rsidRPr="00D15386" w:rsidRDefault="001F4950" w:rsidP="00432FFB">
      <w:pPr>
        <w:rPr>
          <w:b/>
        </w:rPr>
      </w:pPr>
      <w:r w:rsidRPr="00D15386">
        <w:rPr>
          <w:b/>
        </w:rPr>
        <w:t xml:space="preserve">от  05.03.2014                                                                                                                 </w:t>
      </w:r>
      <w:r w:rsidRPr="00D15386">
        <w:rPr>
          <w:b/>
        </w:rPr>
        <w:sym w:font="Times New Roman" w:char="2116"/>
      </w:r>
      <w:r w:rsidRPr="00D15386">
        <w:rPr>
          <w:b/>
        </w:rPr>
        <w:t xml:space="preserve"> 10</w:t>
      </w:r>
    </w:p>
    <w:p w:rsidR="001F4950" w:rsidRPr="00D15386" w:rsidRDefault="001F4950" w:rsidP="00F23AA9">
      <w:pPr>
        <w:jc w:val="center"/>
        <w:rPr>
          <w:b/>
        </w:rPr>
      </w:pPr>
    </w:p>
    <w:p w:rsidR="001F4950" w:rsidRPr="00D15386" w:rsidRDefault="001F4950" w:rsidP="00F23AA9">
      <w:pPr>
        <w:jc w:val="center"/>
        <w:rPr>
          <w:b/>
        </w:rPr>
      </w:pPr>
      <w:r w:rsidRPr="00D15386">
        <w:rPr>
          <w:b/>
        </w:rPr>
        <w:t>с. Новочановское</w:t>
      </w:r>
    </w:p>
    <w:p w:rsidR="001F4950" w:rsidRDefault="001F4950" w:rsidP="00F23AA9">
      <w:pPr>
        <w:jc w:val="center"/>
      </w:pPr>
    </w:p>
    <w:p w:rsidR="001F4950" w:rsidRPr="006D22A4" w:rsidRDefault="001F4950" w:rsidP="00F23AA9">
      <w:pPr>
        <w:jc w:val="center"/>
        <w:rPr>
          <w:b/>
          <w:sz w:val="28"/>
          <w:szCs w:val="28"/>
        </w:rPr>
      </w:pPr>
      <w:r w:rsidRPr="00ED369D">
        <w:rPr>
          <w:b/>
        </w:rPr>
        <w:t xml:space="preserve">Об </w:t>
      </w:r>
      <w:r w:rsidRPr="006D22A4">
        <w:rPr>
          <w:b/>
          <w:sz w:val="28"/>
          <w:szCs w:val="28"/>
        </w:rPr>
        <w:t xml:space="preserve">утверждении Порядка  функционирования и использования  </w:t>
      </w:r>
    </w:p>
    <w:p w:rsidR="001F4950" w:rsidRPr="006D22A4" w:rsidRDefault="001F4950" w:rsidP="00F23AA9">
      <w:pPr>
        <w:jc w:val="center"/>
        <w:rPr>
          <w:b/>
          <w:sz w:val="28"/>
          <w:szCs w:val="28"/>
        </w:rPr>
      </w:pPr>
      <w:r w:rsidRPr="006D22A4">
        <w:rPr>
          <w:b/>
          <w:sz w:val="28"/>
          <w:szCs w:val="28"/>
        </w:rPr>
        <w:t>информационной системы администрации Ново</w:t>
      </w:r>
      <w:r>
        <w:rPr>
          <w:b/>
          <w:sz w:val="28"/>
          <w:szCs w:val="28"/>
        </w:rPr>
        <w:t xml:space="preserve">чановского </w:t>
      </w:r>
      <w:r w:rsidRPr="006D22A4">
        <w:rPr>
          <w:b/>
          <w:sz w:val="28"/>
          <w:szCs w:val="28"/>
        </w:rPr>
        <w:t>сельсовета Барабинского района Новосибирской области в сфере закупок</w:t>
      </w:r>
    </w:p>
    <w:p w:rsidR="001F4950" w:rsidRPr="006D22A4" w:rsidRDefault="001F4950" w:rsidP="00F23AA9">
      <w:pPr>
        <w:jc w:val="center"/>
        <w:rPr>
          <w:b/>
          <w:sz w:val="28"/>
          <w:szCs w:val="28"/>
        </w:rPr>
      </w:pPr>
    </w:p>
    <w:p w:rsidR="001F4950" w:rsidRPr="00ED369D" w:rsidRDefault="001F4950" w:rsidP="00F23AA9"/>
    <w:p w:rsidR="001F4950" w:rsidRPr="001E464D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64D">
        <w:rPr>
          <w:sz w:val="28"/>
          <w:szCs w:val="28"/>
        </w:rPr>
        <w:t xml:space="preserve">В соответствии с частью 9 статьи 4 Федерального закона </w:t>
      </w:r>
      <w:r w:rsidRPr="001E464D">
        <w:rPr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1F4950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4950" w:rsidRPr="00D15386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5386">
        <w:rPr>
          <w:b/>
          <w:sz w:val="28"/>
          <w:szCs w:val="28"/>
        </w:rPr>
        <w:t>ПОСТАНОВЛЯЮ:</w:t>
      </w:r>
    </w:p>
    <w:p w:rsidR="001F4950" w:rsidRPr="001E464D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F4950" w:rsidRPr="001E464D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64D">
        <w:rPr>
          <w:sz w:val="28"/>
          <w:szCs w:val="28"/>
        </w:rPr>
        <w:t>1. Утвердить Порядок функционирования и использования  информационной системы</w:t>
      </w:r>
      <w:r w:rsidRPr="001E464D">
        <w:rPr>
          <w:b/>
          <w:sz w:val="28"/>
          <w:szCs w:val="28"/>
        </w:rPr>
        <w:t xml:space="preserve"> </w:t>
      </w:r>
      <w:r w:rsidRPr="004B12C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Новочановского</w:t>
      </w:r>
      <w:r w:rsidRPr="001E464D">
        <w:rPr>
          <w:sz w:val="28"/>
          <w:szCs w:val="28"/>
        </w:rPr>
        <w:t xml:space="preserve"> сельсовета Барабинского района Новосибирской области  в сфере закупок</w:t>
      </w:r>
      <w:r>
        <w:rPr>
          <w:sz w:val="28"/>
          <w:szCs w:val="28"/>
        </w:rPr>
        <w:t xml:space="preserve"> </w:t>
      </w:r>
      <w:r w:rsidRPr="001E464D">
        <w:rPr>
          <w:sz w:val="28"/>
          <w:szCs w:val="28"/>
        </w:rPr>
        <w:t xml:space="preserve"> (приложение № 1).</w:t>
      </w:r>
    </w:p>
    <w:p w:rsidR="001F4950" w:rsidRPr="001E464D" w:rsidRDefault="001F4950" w:rsidP="006D22A4">
      <w:pPr>
        <w:pStyle w:val="ListParagraph0"/>
        <w:tabs>
          <w:tab w:val="left" w:pos="1080"/>
        </w:tabs>
        <w:autoSpaceDE w:val="0"/>
        <w:autoSpaceDN w:val="0"/>
        <w:adjustRightInd w:val="0"/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1E464D">
        <w:rPr>
          <w:sz w:val="28"/>
          <w:szCs w:val="28"/>
        </w:rPr>
        <w:t xml:space="preserve"> 2. </w:t>
      </w:r>
      <w:r w:rsidRPr="001E464D">
        <w:rPr>
          <w:sz w:val="28"/>
          <w:szCs w:val="28"/>
          <w:shd w:val="clear" w:color="auto" w:fill="FFFFFF"/>
        </w:rPr>
        <w:t>Настоящее постановление применяется к правоотношениям</w:t>
      </w:r>
      <w:r>
        <w:rPr>
          <w:sz w:val="28"/>
          <w:szCs w:val="28"/>
          <w:shd w:val="clear" w:color="auto" w:fill="FFFFFF"/>
        </w:rPr>
        <w:t>,</w:t>
      </w:r>
      <w:r w:rsidRPr="001E464D">
        <w:rPr>
          <w:sz w:val="28"/>
          <w:szCs w:val="28"/>
          <w:shd w:val="clear" w:color="auto" w:fill="FFFFFF"/>
        </w:rPr>
        <w:t xml:space="preserve"> возникшим на  1 января 2014 года.</w:t>
      </w:r>
    </w:p>
    <w:p w:rsidR="001F4950" w:rsidRPr="001E464D" w:rsidRDefault="001F4950" w:rsidP="006D22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64D">
        <w:rPr>
          <w:sz w:val="28"/>
          <w:szCs w:val="28"/>
        </w:rPr>
        <w:t xml:space="preserve">3. Опубликовать данное постановление в газете «Вестник </w:t>
      </w:r>
      <w:r>
        <w:rPr>
          <w:sz w:val="28"/>
          <w:szCs w:val="28"/>
        </w:rPr>
        <w:t>Новочановского</w:t>
      </w:r>
      <w:r w:rsidRPr="001E464D">
        <w:rPr>
          <w:sz w:val="28"/>
          <w:szCs w:val="28"/>
        </w:rPr>
        <w:t xml:space="preserve"> сельсовета» и разместить на сайте администрации </w:t>
      </w:r>
      <w:r>
        <w:rPr>
          <w:sz w:val="28"/>
          <w:szCs w:val="28"/>
        </w:rPr>
        <w:t>Новочановского</w:t>
      </w:r>
      <w:r w:rsidRPr="001E464D">
        <w:rPr>
          <w:sz w:val="28"/>
          <w:szCs w:val="28"/>
        </w:rPr>
        <w:t xml:space="preserve"> сельсовета Барабинского района Новосибирской области</w:t>
      </w:r>
    </w:p>
    <w:p w:rsidR="001F4950" w:rsidRPr="001E464D" w:rsidRDefault="001F4950" w:rsidP="006D22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64D">
        <w:rPr>
          <w:sz w:val="28"/>
          <w:szCs w:val="28"/>
        </w:rPr>
        <w:t>4. Контроль за выполнением постановления оставляю за собой.</w:t>
      </w:r>
    </w:p>
    <w:p w:rsidR="001F4950" w:rsidRPr="001E464D" w:rsidRDefault="001F4950" w:rsidP="006D22A4">
      <w:pPr>
        <w:jc w:val="both"/>
        <w:rPr>
          <w:sz w:val="28"/>
          <w:szCs w:val="28"/>
        </w:rPr>
      </w:pPr>
    </w:p>
    <w:p w:rsidR="001F4950" w:rsidRPr="001E464D" w:rsidRDefault="001F4950" w:rsidP="006D22A4">
      <w:pPr>
        <w:jc w:val="both"/>
        <w:rPr>
          <w:sz w:val="28"/>
          <w:szCs w:val="28"/>
        </w:rPr>
      </w:pPr>
    </w:p>
    <w:p w:rsidR="001F4950" w:rsidRPr="001E464D" w:rsidRDefault="001F4950" w:rsidP="00F23AA9">
      <w:pPr>
        <w:rPr>
          <w:sz w:val="28"/>
          <w:szCs w:val="28"/>
        </w:rPr>
      </w:pPr>
      <w:r w:rsidRPr="001E464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Новочановского</w:t>
      </w:r>
      <w:r w:rsidRPr="001E464D">
        <w:rPr>
          <w:sz w:val="28"/>
          <w:szCs w:val="28"/>
        </w:rPr>
        <w:t xml:space="preserve"> сельсовета</w:t>
      </w:r>
    </w:p>
    <w:p w:rsidR="001F4950" w:rsidRPr="001E464D" w:rsidRDefault="001F4950" w:rsidP="00F23AA9">
      <w:pPr>
        <w:rPr>
          <w:sz w:val="28"/>
          <w:szCs w:val="28"/>
        </w:rPr>
      </w:pPr>
      <w:r w:rsidRPr="001E464D">
        <w:rPr>
          <w:sz w:val="28"/>
          <w:szCs w:val="28"/>
        </w:rPr>
        <w:t>Барабинского района</w:t>
      </w:r>
    </w:p>
    <w:p w:rsidR="001F4950" w:rsidRPr="001E464D" w:rsidRDefault="001F4950" w:rsidP="00F23AA9">
      <w:pPr>
        <w:rPr>
          <w:sz w:val="28"/>
          <w:szCs w:val="28"/>
        </w:rPr>
      </w:pPr>
      <w:r w:rsidRPr="001E464D">
        <w:rPr>
          <w:sz w:val="28"/>
          <w:szCs w:val="28"/>
        </w:rPr>
        <w:t xml:space="preserve">Новосибирской области                                                         </w:t>
      </w:r>
      <w:r>
        <w:rPr>
          <w:sz w:val="28"/>
          <w:szCs w:val="28"/>
        </w:rPr>
        <w:t>М.А. Полухов</w:t>
      </w:r>
    </w:p>
    <w:p w:rsidR="001F4950" w:rsidRPr="001E464D" w:rsidRDefault="001F4950" w:rsidP="00F23AA9">
      <w:pPr>
        <w:rPr>
          <w:sz w:val="28"/>
          <w:szCs w:val="28"/>
        </w:rPr>
      </w:pPr>
    </w:p>
    <w:p w:rsidR="001F4950" w:rsidRPr="001E464D" w:rsidRDefault="001F4950" w:rsidP="00F23AA9">
      <w:pPr>
        <w:rPr>
          <w:sz w:val="28"/>
          <w:szCs w:val="28"/>
        </w:rPr>
      </w:pPr>
    </w:p>
    <w:p w:rsidR="001F4950" w:rsidRPr="001E464D" w:rsidRDefault="001F4950" w:rsidP="00F23AA9">
      <w:pPr>
        <w:rPr>
          <w:sz w:val="28"/>
          <w:szCs w:val="28"/>
        </w:rPr>
      </w:pPr>
    </w:p>
    <w:p w:rsidR="001F4950" w:rsidRPr="001E464D" w:rsidRDefault="001F4950" w:rsidP="00F23AA9">
      <w:pPr>
        <w:rPr>
          <w:sz w:val="28"/>
          <w:szCs w:val="28"/>
        </w:rPr>
      </w:pPr>
    </w:p>
    <w:p w:rsidR="001F4950" w:rsidRPr="00ED369D" w:rsidRDefault="001F4950" w:rsidP="005741CD">
      <w:pPr>
        <w:pageBreakBefore/>
        <w:jc w:val="right"/>
      </w:pPr>
      <w:r w:rsidRPr="00ED369D">
        <w:t xml:space="preserve">                                                                                                Приложение  № 1</w:t>
      </w:r>
    </w:p>
    <w:p w:rsidR="001F4950" w:rsidRPr="00ED369D" w:rsidRDefault="001F4950" w:rsidP="005741CD">
      <w:pPr>
        <w:ind w:left="6237"/>
        <w:jc w:val="right"/>
      </w:pPr>
      <w:r w:rsidRPr="00ED369D">
        <w:t>к постановлению</w:t>
      </w:r>
    </w:p>
    <w:p w:rsidR="001F4950" w:rsidRPr="00ED369D" w:rsidRDefault="001F4950" w:rsidP="005741CD">
      <w:pPr>
        <w:ind w:left="6237"/>
        <w:jc w:val="right"/>
      </w:pPr>
      <w:r w:rsidRPr="00ED369D">
        <w:t xml:space="preserve">администрации </w:t>
      </w:r>
      <w:r>
        <w:t>Новочановского</w:t>
      </w:r>
      <w:r w:rsidRPr="00ED369D">
        <w:t xml:space="preserve"> сельсовета Барабинского района Новосибирской области</w:t>
      </w:r>
    </w:p>
    <w:p w:rsidR="001F4950" w:rsidRPr="00ED369D" w:rsidRDefault="001F4950" w:rsidP="005741CD">
      <w:pPr>
        <w:ind w:left="6237"/>
        <w:jc w:val="right"/>
      </w:pPr>
      <w:r w:rsidRPr="00ED369D">
        <w:t xml:space="preserve">от </w:t>
      </w:r>
      <w:r>
        <w:t>05.03</w:t>
      </w:r>
      <w:r w:rsidRPr="00ED369D">
        <w:t xml:space="preserve">.2014  г № </w:t>
      </w:r>
      <w:r>
        <w:t>10</w:t>
      </w:r>
    </w:p>
    <w:p w:rsidR="001F4950" w:rsidRPr="00ED369D" w:rsidRDefault="001F4950" w:rsidP="00432FFB">
      <w:pPr>
        <w:pStyle w:val="ConsPlusNormal"/>
        <w:ind w:firstLine="0"/>
        <w:rPr>
          <w:bCs/>
          <w:sz w:val="24"/>
          <w:szCs w:val="24"/>
        </w:rPr>
      </w:pPr>
    </w:p>
    <w:p w:rsidR="001F4950" w:rsidRPr="00ED369D" w:rsidRDefault="001F4950" w:rsidP="00432FFB">
      <w:pPr>
        <w:pStyle w:val="ConsPlusNormal"/>
        <w:ind w:firstLine="0"/>
        <w:jc w:val="right"/>
        <w:rPr>
          <w:bCs/>
          <w:sz w:val="24"/>
          <w:szCs w:val="24"/>
        </w:rPr>
      </w:pPr>
    </w:p>
    <w:p w:rsidR="001F4950" w:rsidRPr="00146271" w:rsidRDefault="001F4950" w:rsidP="004B12C0">
      <w:pPr>
        <w:rPr>
          <w:b/>
          <w:sz w:val="28"/>
          <w:szCs w:val="28"/>
        </w:rPr>
      </w:pPr>
      <w:r w:rsidRPr="00146271">
        <w:rPr>
          <w:b/>
        </w:rPr>
        <w:t xml:space="preserve">                                                           </w:t>
      </w:r>
      <w:r w:rsidRPr="00146271">
        <w:rPr>
          <w:b/>
          <w:sz w:val="28"/>
          <w:szCs w:val="28"/>
        </w:rPr>
        <w:t>ПОРЯДОК</w:t>
      </w:r>
    </w:p>
    <w:p w:rsidR="001F4950" w:rsidRPr="00146271" w:rsidRDefault="001F4950" w:rsidP="004B12C0">
      <w:pPr>
        <w:jc w:val="center"/>
        <w:rPr>
          <w:b/>
          <w:sz w:val="28"/>
          <w:szCs w:val="28"/>
        </w:rPr>
      </w:pPr>
      <w:r w:rsidRPr="00146271">
        <w:rPr>
          <w:b/>
          <w:sz w:val="28"/>
          <w:szCs w:val="28"/>
        </w:rPr>
        <w:t>функционирования и использования  информационной системы  в сфере закупок администрации Ново</w:t>
      </w:r>
      <w:r>
        <w:rPr>
          <w:b/>
          <w:sz w:val="28"/>
          <w:szCs w:val="28"/>
        </w:rPr>
        <w:t xml:space="preserve">чановского </w:t>
      </w:r>
      <w:r w:rsidRPr="00146271">
        <w:rPr>
          <w:b/>
          <w:sz w:val="28"/>
          <w:szCs w:val="28"/>
        </w:rPr>
        <w:t>сельсовета Барабинского района Новосибирской области</w:t>
      </w:r>
    </w:p>
    <w:p w:rsidR="001F4950" w:rsidRPr="00146271" w:rsidRDefault="001F4950" w:rsidP="00432FFB">
      <w:pPr>
        <w:ind w:firstLine="709"/>
        <w:jc w:val="center"/>
        <w:rPr>
          <w:b/>
          <w:sz w:val="28"/>
          <w:szCs w:val="28"/>
        </w:rPr>
      </w:pPr>
    </w:p>
    <w:p w:rsidR="001F4950" w:rsidRPr="00146271" w:rsidRDefault="001F4950" w:rsidP="00432F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6271">
        <w:rPr>
          <w:b/>
          <w:sz w:val="28"/>
          <w:szCs w:val="28"/>
        </w:rPr>
        <w:t>1. Общие положения</w:t>
      </w:r>
    </w:p>
    <w:p w:rsidR="001F4950" w:rsidRPr="00146271" w:rsidRDefault="001F4950" w:rsidP="00432FF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b/>
          <w:sz w:val="28"/>
          <w:szCs w:val="28"/>
        </w:rPr>
      </w:pPr>
      <w:r w:rsidRPr="00146271">
        <w:rPr>
          <w:sz w:val="28"/>
          <w:szCs w:val="28"/>
        </w:rPr>
        <w:t>1.1. Информационная система администрации Ново</w:t>
      </w:r>
      <w:r>
        <w:rPr>
          <w:sz w:val="28"/>
          <w:szCs w:val="28"/>
        </w:rPr>
        <w:t xml:space="preserve">чановского </w:t>
      </w:r>
      <w:r w:rsidRPr="00146271">
        <w:rPr>
          <w:sz w:val="28"/>
          <w:szCs w:val="28"/>
        </w:rPr>
        <w:t xml:space="preserve">сельсовета Барабинского района Новосибирской области в сфере закупок (далее – ИС) предназначена для формирования, обработки, хранения и предоставления данных участникам контрактной системы в сфере закупок в рамках отношений, указанных в части 1 статьи 1 </w:t>
      </w:r>
      <w:r w:rsidRPr="00146271">
        <w:rPr>
          <w:sz w:val="28"/>
          <w:szCs w:val="28"/>
          <w:shd w:val="clear" w:color="auto" w:fill="FFFFFF"/>
        </w:rPr>
        <w:t xml:space="preserve">Федерального закона от 05.04.2013 № 44-ФЗ </w:t>
      </w:r>
      <w:r w:rsidRPr="0014627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146271">
        <w:rPr>
          <w:bCs/>
          <w:sz w:val="28"/>
          <w:szCs w:val="28"/>
        </w:rPr>
        <w:t xml:space="preserve">, </w:t>
      </w:r>
      <w:r w:rsidRPr="00146271">
        <w:rPr>
          <w:sz w:val="28"/>
          <w:szCs w:val="28"/>
        </w:rPr>
        <w:t xml:space="preserve">осуществления мониторинга закупок, аудита в сфере закупок и контроля в сфере закупок для обеспечения муниципальных нужд администрации </w:t>
      </w:r>
      <w:r>
        <w:rPr>
          <w:sz w:val="28"/>
          <w:szCs w:val="28"/>
        </w:rPr>
        <w:t>Новочановского</w:t>
      </w:r>
      <w:r w:rsidRPr="00146271">
        <w:rPr>
          <w:sz w:val="28"/>
          <w:szCs w:val="28"/>
        </w:rPr>
        <w:t xml:space="preserve"> сельсовета Барабинского района Новосибирской области</w:t>
      </w:r>
      <w:r w:rsidRPr="00146271">
        <w:rPr>
          <w:sz w:val="28"/>
          <w:szCs w:val="28"/>
          <w:shd w:val="clear" w:color="auto" w:fill="FFFFFF"/>
        </w:rPr>
        <w:t xml:space="preserve"> и иных функций, предусмотренных </w:t>
      </w:r>
      <w:r w:rsidRPr="00146271">
        <w:rPr>
          <w:bCs/>
          <w:sz w:val="28"/>
          <w:szCs w:val="28"/>
        </w:rPr>
        <w:t xml:space="preserve">Правительством </w:t>
      </w:r>
      <w:r w:rsidRPr="00146271">
        <w:rPr>
          <w:sz w:val="28"/>
          <w:szCs w:val="28"/>
          <w:shd w:val="clear" w:color="auto" w:fill="FFFFFF"/>
        </w:rPr>
        <w:t>Новосибирской области.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1.2. ИС обеспечивает передачу и размещение в единой информационной системе в сфере закупок товаров, работ, услуг для обеспечения  муниципальных нужд (далее – единая информационная система) информации и электронных документов, предусмотренных Федеральным законом</w:t>
      </w:r>
      <w:r w:rsidRPr="00146271">
        <w:rPr>
          <w:sz w:val="28"/>
          <w:szCs w:val="28"/>
          <w:shd w:val="clear" w:color="auto" w:fill="FFFFFF"/>
        </w:rPr>
        <w:t xml:space="preserve"> от 05.04.2013 № 44-ФЗ</w:t>
      </w:r>
      <w:r w:rsidRPr="00146271">
        <w:rPr>
          <w:sz w:val="28"/>
          <w:szCs w:val="28"/>
        </w:rPr>
        <w:t>. До ввода в эксплуатацию единой информационной системы информация, подлежащая размещению в единой информационной системе, размещается в порядке, установленном временным регламентом информационного взаимодействия Общероссийского официального сайта с внешними системами размещения государственного и муниципального заказа,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1.3. ИС состоит из баз данных, содержащих информацию, предусмотренную Федеральным законом от </w:t>
      </w:r>
      <w:r w:rsidRPr="00146271">
        <w:rPr>
          <w:sz w:val="28"/>
          <w:szCs w:val="28"/>
          <w:shd w:val="clear" w:color="auto" w:fill="FFFFFF"/>
        </w:rPr>
        <w:t>05.04.2013 № 44-ФЗ</w:t>
      </w:r>
      <w:r w:rsidRPr="00146271">
        <w:rPr>
          <w:sz w:val="28"/>
          <w:szCs w:val="28"/>
        </w:rPr>
        <w:t xml:space="preserve"> и принятыми в соответствии с ним нормативными правовыми актами, информационных технологий, обеспечивающих ввод, обработку и предоставление этих данных, а также технически</w:t>
      </w:r>
      <w:r>
        <w:rPr>
          <w:sz w:val="28"/>
          <w:szCs w:val="28"/>
        </w:rPr>
        <w:t xml:space="preserve">х </w:t>
      </w:r>
      <w:r w:rsidRPr="00146271">
        <w:rPr>
          <w:sz w:val="28"/>
          <w:szCs w:val="28"/>
        </w:rPr>
        <w:t xml:space="preserve"> средств, поддерживающих функционирование ИС.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1.4. Функционирование ИС осуществляется путем формирования, размещения, обработки, хранения и предоставления информации, предусмотренной Федеральным законом от </w:t>
      </w:r>
      <w:r w:rsidRPr="00146271">
        <w:rPr>
          <w:sz w:val="28"/>
          <w:szCs w:val="28"/>
          <w:shd w:val="clear" w:color="auto" w:fill="FFFFFF"/>
        </w:rPr>
        <w:t>05.04.2013 № 44-ФЗ</w:t>
      </w:r>
      <w:r w:rsidRPr="00146271">
        <w:rPr>
          <w:sz w:val="28"/>
          <w:szCs w:val="28"/>
        </w:rPr>
        <w:t xml:space="preserve"> и принятыми в соответствии с ним нормативными правовыми актами.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1.5. Формирование и размещение информации осуществляют  муниципальные заказчики в случаях, порядке и сроки, установленные Федеральным законом от </w:t>
      </w:r>
      <w:r w:rsidRPr="00146271">
        <w:rPr>
          <w:sz w:val="28"/>
          <w:szCs w:val="28"/>
          <w:shd w:val="clear" w:color="auto" w:fill="FFFFFF"/>
        </w:rPr>
        <w:t>05.04.2013 № 44-ФЗ</w:t>
      </w:r>
      <w:r w:rsidRPr="00146271">
        <w:rPr>
          <w:sz w:val="28"/>
          <w:szCs w:val="28"/>
        </w:rPr>
        <w:t xml:space="preserve"> и принятыми в соответствии с ним нормативными правовыми актами.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1.6. Размещение информации в ИС осуществляется путем ввода соответствующих сведений, как правило, путем заполнения экранных форм специального веб-интерфейса ИС, а также путем размещения соответствующего электронного документа в виде отдельного файла в соответствующем разделе базы данных в соответствии с регламентом работы в ИС, утверждаемым министерством экономического развития Новосибирской области (далее – регламент).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1.7. Прикрепляемые файлы должны иметь общедоступные и открытые форматы, определенные регламентом, и не должны быть зашифрованы или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1.8. Обработка размещаемой в ИС информации предполагает ее систематизацию, присвоение статусов, проведение анализа и мониторинга, осуществление вычислительных операций, установление соответствия (логическая проверка), обновление, изменение, использование, обезличивание, удаление, осуществляемые в соответствии с положениями Федерального закона от </w:t>
      </w:r>
      <w:r w:rsidRPr="00146271">
        <w:rPr>
          <w:sz w:val="28"/>
          <w:szCs w:val="28"/>
          <w:shd w:val="clear" w:color="auto" w:fill="FFFFFF"/>
        </w:rPr>
        <w:t>05.04.2013 № 44-ФЗ</w:t>
      </w:r>
      <w:r w:rsidRPr="00146271">
        <w:rPr>
          <w:sz w:val="28"/>
          <w:szCs w:val="28"/>
        </w:rPr>
        <w:t xml:space="preserve"> и принятыми в соответствии с ним нормативными правовыми актами.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1.9. ИС обеспечивает автоматическое формирование документов на основе информации, введенной государственными и муниципальными заказчиками в ИС. 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1.10. Обновление, изменение и удаление информации, размещенной в ИС, осуществляется лицами, разместившими такую информацию, и допускается только в случаях, предусмотренных Федеральным законом и принятыми в соответствии с ним нормативными правовыми актами.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1.11. Информация, размещаемая в ИС, хранится в течение десяти лет, если иное не предусмотрено нормативными правовыми актами Российской Федерации.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1.12. Копирование информации, размещенной в ИС, разрешается только при условии ссылки на источник.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1.13. ИС функционирует и обеспечивает доступ к ее информационным ресурсам и обмену данными непрерывно и круглосуточно.</w:t>
      </w:r>
    </w:p>
    <w:p w:rsidR="001F4950" w:rsidRPr="00146271" w:rsidRDefault="001F4950" w:rsidP="00146271">
      <w:pPr>
        <w:autoSpaceDE w:val="0"/>
        <w:autoSpaceDN w:val="0"/>
        <w:adjustRightInd w:val="0"/>
        <w:spacing w:line="247" w:lineRule="auto"/>
        <w:jc w:val="both"/>
        <w:rPr>
          <w:b/>
          <w:sz w:val="28"/>
          <w:szCs w:val="28"/>
        </w:rPr>
      </w:pPr>
      <w:r w:rsidRPr="00146271">
        <w:rPr>
          <w:b/>
          <w:sz w:val="28"/>
          <w:szCs w:val="28"/>
        </w:rPr>
        <w:t>2. Эксплуатация информационной системы администрации Ново</w:t>
      </w:r>
      <w:r>
        <w:rPr>
          <w:b/>
          <w:sz w:val="28"/>
          <w:szCs w:val="28"/>
        </w:rPr>
        <w:t>чановского</w:t>
      </w:r>
      <w:r w:rsidRPr="00146271">
        <w:rPr>
          <w:b/>
          <w:sz w:val="28"/>
          <w:szCs w:val="28"/>
        </w:rPr>
        <w:t xml:space="preserve"> сельсовета Барабинского района Новосибирской области в сфере закупок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left="786"/>
        <w:jc w:val="center"/>
        <w:rPr>
          <w:b/>
          <w:sz w:val="28"/>
          <w:szCs w:val="28"/>
        </w:rPr>
      </w:pP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2.1. Уполномоченный орган администрации  </w:t>
      </w:r>
      <w:r>
        <w:rPr>
          <w:sz w:val="28"/>
          <w:szCs w:val="28"/>
        </w:rPr>
        <w:t xml:space="preserve">Новочановского </w:t>
      </w:r>
      <w:r w:rsidRPr="00146271">
        <w:rPr>
          <w:sz w:val="28"/>
          <w:szCs w:val="28"/>
        </w:rPr>
        <w:t>сельсовета Барабинского района Новосибирской области на осуществление функций по выработке функциональных требований к ИС, по развитию, ведению и обслуживанию ИС определяет организацию, осуществляющую функции оператора ИС по контракту.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 xml:space="preserve">2.2. Оператор ИС осуществляет эксплуатацию ИС, </w:t>
      </w:r>
      <w:r w:rsidRPr="00146271">
        <w:rPr>
          <w:sz w:val="28"/>
          <w:szCs w:val="28"/>
        </w:rPr>
        <w:br/>
        <w:t>в том числе следующие функции:</w:t>
      </w:r>
    </w:p>
    <w:p w:rsidR="001F4950" w:rsidRPr="00146271" w:rsidRDefault="001F4950" w:rsidP="00432FFB">
      <w:pPr>
        <w:pStyle w:val="ListParagraph1"/>
        <w:tabs>
          <w:tab w:val="left" w:pos="66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>обеспечение функционирования программно-аппаратного комплекса ИС;</w:t>
      </w:r>
    </w:p>
    <w:p w:rsidR="001F4950" w:rsidRPr="00146271" w:rsidRDefault="001F4950" w:rsidP="00432FFB">
      <w:pPr>
        <w:pStyle w:val="ListParagraph1"/>
        <w:tabs>
          <w:tab w:val="left" w:pos="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 xml:space="preserve">техническую поддержку пользователей ИС (включая консультирование пользователей по порядку пользования ИС </w:t>
      </w:r>
      <w:r w:rsidRPr="00146271">
        <w:rPr>
          <w:rFonts w:ascii="Times New Roman" w:hAnsi="Times New Roman" w:cs="Times New Roman"/>
          <w:sz w:val="28"/>
          <w:szCs w:val="28"/>
        </w:rPr>
        <w:br/>
        <w:t>по телефону и (или) посредством электронной почты);</w:t>
      </w:r>
    </w:p>
    <w:p w:rsidR="001F4950" w:rsidRPr="00146271" w:rsidRDefault="001F4950" w:rsidP="00432FFB">
      <w:pPr>
        <w:pStyle w:val="ListParagraph1"/>
        <w:tabs>
          <w:tab w:val="left" w:pos="66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>учет и документирование всех случаев нарушений порядка функционирования ИС;</w:t>
      </w:r>
    </w:p>
    <w:p w:rsidR="001F4950" w:rsidRPr="00146271" w:rsidRDefault="001F4950" w:rsidP="00432FFB">
      <w:pPr>
        <w:pStyle w:val="ListParagraph1"/>
        <w:tabs>
          <w:tab w:val="left" w:pos="66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 xml:space="preserve">информирование пользователей о планируемых перерывах </w:t>
      </w:r>
      <w:r w:rsidRPr="00146271">
        <w:rPr>
          <w:rFonts w:ascii="Times New Roman" w:hAnsi="Times New Roman" w:cs="Times New Roman"/>
          <w:sz w:val="28"/>
          <w:szCs w:val="28"/>
        </w:rPr>
        <w:br/>
        <w:t>в работе ИС;</w:t>
      </w:r>
    </w:p>
    <w:p w:rsidR="001F4950" w:rsidRPr="00146271" w:rsidRDefault="001F4950" w:rsidP="00432FFB">
      <w:pPr>
        <w:pStyle w:val="ListParagraph1"/>
        <w:tabs>
          <w:tab w:val="left" w:pos="66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>обеспечение защиты информации, содержащейся в ИС;</w:t>
      </w:r>
    </w:p>
    <w:p w:rsidR="001F4950" w:rsidRPr="00146271" w:rsidRDefault="001F4950" w:rsidP="00432FFB">
      <w:pPr>
        <w:pStyle w:val="ListParagraph1"/>
        <w:tabs>
          <w:tab w:val="left" w:pos="660"/>
          <w:tab w:val="left" w:pos="1210"/>
        </w:tabs>
        <w:autoSpaceDE w:val="0"/>
        <w:autoSpaceDN w:val="0"/>
        <w:adjustRightInd w:val="0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271">
        <w:rPr>
          <w:rFonts w:ascii="Times New Roman" w:hAnsi="Times New Roman" w:cs="Times New Roman"/>
          <w:sz w:val="28"/>
          <w:szCs w:val="28"/>
        </w:rPr>
        <w:t>осуществление автоматизированной обработки информации, содержащейся в ИС.</w:t>
      </w:r>
    </w:p>
    <w:p w:rsidR="001F4950" w:rsidRPr="00146271" w:rsidRDefault="001F4950" w:rsidP="00432FFB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146271">
        <w:rPr>
          <w:sz w:val="28"/>
          <w:szCs w:val="28"/>
        </w:rPr>
        <w:t>2.3. Хранение информации, размещаемой в информационной системе, обеспечивает оператор ИС.</w:t>
      </w:r>
    </w:p>
    <w:p w:rsidR="001F4950" w:rsidRPr="00146271" w:rsidRDefault="001F4950" w:rsidP="00432FF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F4950" w:rsidRPr="00146271" w:rsidRDefault="001F4950" w:rsidP="00432FF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F4950" w:rsidRPr="00146271" w:rsidRDefault="001F4950" w:rsidP="00432FFB">
      <w:pPr>
        <w:rPr>
          <w:sz w:val="28"/>
          <w:szCs w:val="28"/>
        </w:rPr>
      </w:pPr>
    </w:p>
    <w:sectPr w:rsidR="001F4950" w:rsidRPr="00146271" w:rsidSect="00CC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2A8"/>
    <w:rsid w:val="0001136B"/>
    <w:rsid w:val="000970FF"/>
    <w:rsid w:val="00146271"/>
    <w:rsid w:val="001E464D"/>
    <w:rsid w:val="001F4950"/>
    <w:rsid w:val="002931C4"/>
    <w:rsid w:val="00322644"/>
    <w:rsid w:val="003638A5"/>
    <w:rsid w:val="003A3FB9"/>
    <w:rsid w:val="0041181D"/>
    <w:rsid w:val="00432FFB"/>
    <w:rsid w:val="004B12C0"/>
    <w:rsid w:val="004C730A"/>
    <w:rsid w:val="004F6D3E"/>
    <w:rsid w:val="00513D40"/>
    <w:rsid w:val="005741CD"/>
    <w:rsid w:val="00575969"/>
    <w:rsid w:val="006D22A4"/>
    <w:rsid w:val="006E63C2"/>
    <w:rsid w:val="0090668F"/>
    <w:rsid w:val="00A87EE4"/>
    <w:rsid w:val="00AB12A8"/>
    <w:rsid w:val="00C55BCD"/>
    <w:rsid w:val="00CC62A5"/>
    <w:rsid w:val="00D15386"/>
    <w:rsid w:val="00E90EBA"/>
    <w:rsid w:val="00EC1212"/>
    <w:rsid w:val="00ED2686"/>
    <w:rsid w:val="00ED369D"/>
    <w:rsid w:val="00F2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A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3A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B12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B12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C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C6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B12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AB12A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B12A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B12A8"/>
    <w:rPr>
      <w:rFonts w:cs="Times New Roman"/>
      <w:i/>
      <w:iCs/>
    </w:rPr>
  </w:style>
  <w:style w:type="paragraph" w:customStyle="1" w:styleId="listparagraph">
    <w:name w:val="listparagraph"/>
    <w:basedOn w:val="Normal"/>
    <w:uiPriority w:val="99"/>
    <w:rsid w:val="00AB12A8"/>
    <w:pPr>
      <w:spacing w:before="100" w:beforeAutospacing="1" w:after="100" w:afterAutospacing="1"/>
    </w:pPr>
  </w:style>
  <w:style w:type="paragraph" w:customStyle="1" w:styleId="Postan">
    <w:name w:val="Postan"/>
    <w:basedOn w:val="Normal"/>
    <w:uiPriority w:val="99"/>
    <w:rsid w:val="00F23AA9"/>
    <w:pPr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F23A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23A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F23A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istParagraph0">
    <w:name w:val="List Paragraph"/>
    <w:basedOn w:val="Normal"/>
    <w:uiPriority w:val="99"/>
    <w:qFormat/>
    <w:rsid w:val="001E464D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146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1068</Words>
  <Characters>6090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User</cp:lastModifiedBy>
  <cp:revision>3</cp:revision>
  <cp:lastPrinted>2014-03-14T10:33:00Z</cp:lastPrinted>
  <dcterms:created xsi:type="dcterms:W3CDTF">2014-03-14T10:38:00Z</dcterms:created>
  <dcterms:modified xsi:type="dcterms:W3CDTF">2014-03-19T04:53:00Z</dcterms:modified>
</cp:coreProperties>
</file>