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94" w:rsidRPr="0085181A" w:rsidRDefault="004B4794" w:rsidP="004B4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81A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4F7867">
        <w:rPr>
          <w:rFonts w:ascii="Times New Roman" w:hAnsi="Times New Roman" w:cs="Times New Roman"/>
          <w:b/>
          <w:sz w:val="28"/>
          <w:szCs w:val="28"/>
        </w:rPr>
        <w:t>жители Новочановского сельсовета</w:t>
      </w:r>
      <w:r w:rsidRPr="0085181A">
        <w:rPr>
          <w:rFonts w:ascii="Times New Roman" w:hAnsi="Times New Roman" w:cs="Times New Roman"/>
          <w:b/>
          <w:sz w:val="28"/>
          <w:szCs w:val="28"/>
        </w:rPr>
        <w:t>!</w:t>
      </w:r>
    </w:p>
    <w:p w:rsidR="004D4038" w:rsidRPr="004D4038" w:rsidRDefault="004D4038" w:rsidP="004D4038">
      <w:pPr>
        <w:pStyle w:val="1"/>
        <w:shd w:val="clear" w:color="auto" w:fill="FFFFFF"/>
        <w:spacing w:before="383" w:beforeAutospacing="0" w:after="191" w:afterAutospacing="0"/>
        <w:jc w:val="center"/>
        <w:rPr>
          <w:bCs w:val="0"/>
          <w:color w:val="333333"/>
          <w:sz w:val="24"/>
          <w:szCs w:val="24"/>
        </w:rPr>
      </w:pPr>
      <w:r w:rsidRPr="004D4038">
        <w:rPr>
          <w:bCs w:val="0"/>
          <w:color w:val="333333"/>
          <w:sz w:val="24"/>
          <w:szCs w:val="24"/>
        </w:rPr>
        <w:t>Как оплатить взнос на кап</w:t>
      </w:r>
      <w:proofErr w:type="gramStart"/>
      <w:r w:rsidRPr="004D4038">
        <w:rPr>
          <w:bCs w:val="0"/>
          <w:color w:val="333333"/>
          <w:sz w:val="24"/>
          <w:szCs w:val="24"/>
        </w:rPr>
        <w:t>.</w:t>
      </w:r>
      <w:proofErr w:type="gramEnd"/>
      <w:r w:rsidRPr="004D4038">
        <w:rPr>
          <w:bCs w:val="0"/>
          <w:color w:val="333333"/>
          <w:sz w:val="24"/>
          <w:szCs w:val="24"/>
        </w:rPr>
        <w:t xml:space="preserve"> </w:t>
      </w:r>
      <w:proofErr w:type="gramStart"/>
      <w:r w:rsidRPr="004D4038">
        <w:rPr>
          <w:bCs w:val="0"/>
          <w:color w:val="333333"/>
          <w:sz w:val="24"/>
          <w:szCs w:val="24"/>
        </w:rPr>
        <w:t>р</w:t>
      </w:r>
      <w:proofErr w:type="gramEnd"/>
      <w:r w:rsidRPr="004D4038">
        <w:rPr>
          <w:bCs w:val="0"/>
          <w:color w:val="333333"/>
          <w:sz w:val="24"/>
          <w:szCs w:val="24"/>
        </w:rPr>
        <w:t>емонт?</w:t>
      </w:r>
    </w:p>
    <w:p w:rsidR="004D4038" w:rsidRPr="004D4038" w:rsidRDefault="004D4038" w:rsidP="004D4038">
      <w:pPr>
        <w:pStyle w:val="a4"/>
        <w:shd w:val="clear" w:color="auto" w:fill="FFFFFF"/>
        <w:spacing w:before="0" w:beforeAutospacing="0" w:after="191" w:afterAutospacing="0"/>
      </w:pPr>
      <w:r w:rsidRPr="004D4038">
        <w:rPr>
          <w:rStyle w:val="a5"/>
        </w:rPr>
        <w:t>ВНИМАНИЕ! Оплатить взносы на капитальный ремонт можно через электронный </w:t>
      </w:r>
      <w:hyperlink r:id="rId4" w:history="1">
        <w:r w:rsidRPr="004D4038">
          <w:rPr>
            <w:rStyle w:val="a3"/>
            <w:b/>
            <w:bCs/>
            <w:color w:val="auto"/>
          </w:rPr>
          <w:t>личный кабинет</w:t>
        </w:r>
      </w:hyperlink>
      <w:r w:rsidRPr="004D4038">
        <w:rPr>
          <w:rStyle w:val="a5"/>
        </w:rPr>
        <w:t> Фонда</w:t>
      </w:r>
    </w:p>
    <w:p w:rsidR="004D4038" w:rsidRPr="004D4038" w:rsidRDefault="004D4038" w:rsidP="004D4038">
      <w:pPr>
        <w:pStyle w:val="a4"/>
        <w:shd w:val="clear" w:color="auto" w:fill="FFFFFF"/>
        <w:spacing w:before="0" w:beforeAutospacing="0" w:after="191" w:afterAutospacing="0"/>
      </w:pPr>
      <w:r w:rsidRPr="004D4038">
        <w:t>1. Оплата взносов на капитальный ремонт на ОБЩИЙ СЧЁТ регионального оператора, а также на СПЕЦИАЛЬНЫЕ СЧЕТА, владельцем которых является региональный оператор, может производиться в следующих пунктах приёма платежей, расположенных на территории Новосибирской области: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771"/>
        <w:gridCol w:w="1611"/>
        <w:gridCol w:w="4137"/>
        <w:gridCol w:w="1852"/>
      </w:tblGrid>
      <w:tr w:rsidR="004D4038" w:rsidRPr="004D4038" w:rsidTr="004D40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pStyle w:val="4"/>
              <w:spacing w:before="191" w:beforeAutospacing="0" w:after="191" w:afterAutospacing="0"/>
              <w:jc w:val="center"/>
              <w:rPr>
                <w:b w:val="0"/>
                <w:bCs w:val="0"/>
              </w:rPr>
            </w:pPr>
            <w:r w:rsidRPr="004D4038">
              <w:rPr>
                <w:b w:val="0"/>
                <w:bCs w:val="0"/>
              </w:rPr>
              <w:t>Агенты по сбору взносов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pStyle w:val="4"/>
              <w:spacing w:before="191" w:beforeAutospacing="0" w:after="191" w:afterAutospacing="0"/>
              <w:jc w:val="center"/>
              <w:rPr>
                <w:b w:val="0"/>
                <w:bCs w:val="0"/>
              </w:rPr>
            </w:pPr>
            <w:proofErr w:type="spellStart"/>
            <w:proofErr w:type="gramStart"/>
            <w:r w:rsidRPr="004D4038">
              <w:rPr>
                <w:b w:val="0"/>
                <w:bCs w:val="0"/>
              </w:rPr>
              <w:t>C</w:t>
            </w:r>
            <w:proofErr w:type="gramEnd"/>
            <w:r w:rsidRPr="004D4038">
              <w:rPr>
                <w:b w:val="0"/>
                <w:bCs w:val="0"/>
              </w:rPr>
              <w:t>умма</w:t>
            </w:r>
            <w:proofErr w:type="spellEnd"/>
            <w:r w:rsidRPr="004D4038">
              <w:rPr>
                <w:b w:val="0"/>
                <w:bCs w:val="0"/>
              </w:rPr>
              <w:t xml:space="preserve"> комиссии за приём взносов, руб./платёж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pStyle w:val="4"/>
              <w:spacing w:before="191" w:beforeAutospacing="0" w:after="191" w:afterAutospacing="0"/>
              <w:jc w:val="center"/>
              <w:rPr>
                <w:b w:val="0"/>
                <w:bCs w:val="0"/>
              </w:rPr>
            </w:pPr>
            <w:r w:rsidRPr="004D4038">
              <w:rPr>
                <w:b w:val="0"/>
                <w:bCs w:val="0"/>
              </w:rPr>
              <w:t>Дополнительные условия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pStyle w:val="4"/>
              <w:spacing w:before="191" w:beforeAutospacing="0" w:after="191" w:afterAutospacing="0"/>
              <w:jc w:val="center"/>
              <w:rPr>
                <w:b w:val="0"/>
                <w:bCs w:val="0"/>
              </w:rPr>
            </w:pPr>
            <w:r w:rsidRPr="004D4038">
              <w:rPr>
                <w:b w:val="0"/>
                <w:bCs w:val="0"/>
              </w:rPr>
              <w:t>Возможность оплаты без наличия бумажного уведомления, по адресу помещения</w:t>
            </w:r>
          </w:p>
        </w:tc>
      </w:tr>
      <w:tr w:rsidR="004D4038" w:rsidRPr="004D4038" w:rsidTr="004D40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Почта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 xml:space="preserve">При оплате на ОБЩИЙ СЧЁТ, открытый в </w:t>
            </w:r>
            <w:proofErr w:type="spellStart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ф-ле</w:t>
            </w:r>
            <w:proofErr w:type="spellEnd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 xml:space="preserve"> ГПБ (ОАО) в г</w:t>
            </w:r>
            <w:proofErr w:type="gramStart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овосибирске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D4038" w:rsidRPr="004D4038" w:rsidTr="004D40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Почта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При оплате на СПЕЦИАЛЬНЫЕ СЧЕТА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D4038" w:rsidRPr="004D4038" w:rsidTr="004D40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Газпромбанк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 xml:space="preserve">При оплате на ОБЩИЙ СЧЁТ и СПЕЦИАЛЬНЫЕ СЧЕТА, открытые в </w:t>
            </w:r>
            <w:proofErr w:type="spellStart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ф-ле</w:t>
            </w:r>
            <w:proofErr w:type="spellEnd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 xml:space="preserve"> ГПБ (ОАО) в г</w:t>
            </w:r>
            <w:proofErr w:type="gramStart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овосибирске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D4038" w:rsidRPr="004D4038" w:rsidTr="004D40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Сбербанк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Комиссия взимается в</w:t>
            </w:r>
            <w:r w:rsidRPr="004D4038">
              <w:rPr>
                <w:rFonts w:ascii="Times New Roman" w:hAnsi="Times New Roman" w:cs="Times New Roman"/>
                <w:sz w:val="24"/>
                <w:szCs w:val="24"/>
              </w:rPr>
              <w:br/>
              <w:t>соответствии с тарифами банка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Отделения Сбербанка, терминалы Сбербанка, </w:t>
            </w:r>
            <w:hyperlink r:id="rId5" w:tgtFrame="_blank" w:history="1">
              <w:r w:rsidRPr="004D403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интернет-сервис «</w:t>
              </w:r>
              <w:proofErr w:type="spellStart"/>
              <w:r w:rsidRPr="004D403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Сбербанк-Онлайн</w:t>
              </w:r>
              <w:proofErr w:type="spellEnd"/>
              <w:r w:rsidRPr="004D403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» </w:t>
              </w:r>
              <w:proofErr w:type="spellStart"/>
            </w:hyperlink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Автоплатеж</w:t>
            </w:r>
            <w:proofErr w:type="spellEnd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D403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"http://www.sberbank.ru/novosibirsk/ru/person/paymentsandremittances/payments/zhkh/autopayment/" \t "_blank" </w:instrText>
            </w:r>
            <w:r w:rsidRPr="004D40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D403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Автоплатеж</w:t>
            </w:r>
            <w:proofErr w:type="spellEnd"/>
            <w:r w:rsidRPr="004D403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ЖКХ</w:t>
            </w:r>
            <w:r w:rsidRPr="004D40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D4038" w:rsidRPr="004D4038" w:rsidTr="004D40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Система «Город»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Кассы ЖЭО, терминалы «</w:t>
            </w:r>
            <w:proofErr w:type="spellStart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Квартоплат</w:t>
            </w:r>
            <w:proofErr w:type="spellEnd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», интернет-сервис «</w:t>
            </w:r>
            <w:proofErr w:type="spellStart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Faktura.ru</w:t>
            </w:r>
            <w:proofErr w:type="spellEnd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kvartplata.ru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D4038" w:rsidRPr="004D4038" w:rsidTr="004D40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Платёжное окно Фонда модернизации ЖКХ в г</w:t>
            </w:r>
            <w:proofErr w:type="gramStart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арабинск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 xml:space="preserve">Кассы РКЦ </w:t>
            </w:r>
            <w:proofErr w:type="gramStart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Барабинск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D4038" w:rsidRPr="004D4038" w:rsidTr="004D40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Банки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Комиссия взимается по тарифам банков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038" w:rsidRPr="004D4038" w:rsidRDefault="004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D4038" w:rsidRPr="004D4038" w:rsidRDefault="004D4038" w:rsidP="004D4038">
      <w:pPr>
        <w:pStyle w:val="a4"/>
        <w:shd w:val="clear" w:color="auto" w:fill="FFFFFF"/>
        <w:spacing w:before="0" w:beforeAutospacing="0" w:after="191" w:afterAutospacing="0"/>
      </w:pPr>
      <w:r w:rsidRPr="004D4038">
        <w:lastRenderedPageBreak/>
        <w:t>* — Сумма комиссии за прием взносов на капитальный ремонт устанавливается платежными агентами и может измениться в любой момент.</w:t>
      </w:r>
    </w:p>
    <w:p w:rsidR="00EB6B82" w:rsidRPr="004D4038" w:rsidRDefault="00EB6B82" w:rsidP="001032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4794" w:rsidRPr="004D4038" w:rsidRDefault="004B4794" w:rsidP="004B4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03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B6B82" w:rsidRPr="004D4038">
        <w:rPr>
          <w:rFonts w:ascii="Times New Roman" w:hAnsi="Times New Roman" w:cs="Times New Roman"/>
          <w:sz w:val="24"/>
          <w:szCs w:val="24"/>
        </w:rPr>
        <w:t>Новочановского</w:t>
      </w:r>
      <w:r w:rsidRPr="004D403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4B4794" w:rsidRPr="004D4038" w:rsidRDefault="004B4794" w:rsidP="004B4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038">
        <w:rPr>
          <w:rFonts w:ascii="Times New Roman" w:hAnsi="Times New Roman" w:cs="Times New Roman"/>
          <w:sz w:val="24"/>
          <w:szCs w:val="24"/>
        </w:rPr>
        <w:t xml:space="preserve">Барабинского района Новосибирской </w:t>
      </w:r>
      <w:r w:rsidR="00EB6B82" w:rsidRPr="004D4038">
        <w:rPr>
          <w:rFonts w:ascii="Times New Roman" w:hAnsi="Times New Roman" w:cs="Times New Roman"/>
          <w:sz w:val="24"/>
          <w:szCs w:val="24"/>
        </w:rPr>
        <w:t xml:space="preserve">области                  </w:t>
      </w:r>
      <w:r w:rsidRPr="004D4038">
        <w:rPr>
          <w:rFonts w:ascii="Times New Roman" w:hAnsi="Times New Roman" w:cs="Times New Roman"/>
          <w:sz w:val="24"/>
          <w:szCs w:val="24"/>
        </w:rPr>
        <w:t xml:space="preserve">        </w:t>
      </w:r>
      <w:r w:rsidR="00103240" w:rsidRPr="004D403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D4038">
        <w:rPr>
          <w:rFonts w:ascii="Times New Roman" w:hAnsi="Times New Roman" w:cs="Times New Roman"/>
          <w:sz w:val="24"/>
          <w:szCs w:val="24"/>
        </w:rPr>
        <w:t xml:space="preserve"> </w:t>
      </w:r>
      <w:r w:rsidR="00103240" w:rsidRPr="004D4038">
        <w:rPr>
          <w:rFonts w:ascii="Times New Roman" w:hAnsi="Times New Roman" w:cs="Times New Roman"/>
          <w:sz w:val="24"/>
          <w:szCs w:val="24"/>
        </w:rPr>
        <w:t>Е. И. Миллер</w:t>
      </w:r>
    </w:p>
    <w:p w:rsidR="00585C0E" w:rsidRPr="004D4038" w:rsidRDefault="004D4038" w:rsidP="00585C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85C0E" w:rsidRPr="004D40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85C0E" w:rsidRPr="004D4038">
        <w:rPr>
          <w:rFonts w:ascii="Times New Roman" w:hAnsi="Times New Roman" w:cs="Times New Roman"/>
          <w:sz w:val="24"/>
          <w:szCs w:val="24"/>
        </w:rPr>
        <w:t>.201</w:t>
      </w:r>
      <w:r w:rsidR="00103240" w:rsidRPr="004D4038">
        <w:rPr>
          <w:rFonts w:ascii="Times New Roman" w:hAnsi="Times New Roman" w:cs="Times New Roman"/>
          <w:sz w:val="24"/>
          <w:szCs w:val="24"/>
        </w:rPr>
        <w:t>7</w:t>
      </w:r>
      <w:r w:rsidR="00585C0E" w:rsidRPr="004D4038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</w:p>
    <w:p w:rsidR="0050322A" w:rsidRPr="004D4038" w:rsidRDefault="0050322A">
      <w:pPr>
        <w:rPr>
          <w:rFonts w:ascii="Times New Roman" w:hAnsi="Times New Roman" w:cs="Times New Roman"/>
          <w:sz w:val="24"/>
          <w:szCs w:val="24"/>
        </w:rPr>
      </w:pPr>
    </w:p>
    <w:sectPr w:rsidR="0050322A" w:rsidRPr="004D4038" w:rsidSect="008A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96699"/>
    <w:rsid w:val="00000543"/>
    <w:rsid w:val="000160E8"/>
    <w:rsid w:val="000322E0"/>
    <w:rsid w:val="000341E4"/>
    <w:rsid w:val="000449FA"/>
    <w:rsid w:val="000463F5"/>
    <w:rsid w:val="0004693F"/>
    <w:rsid w:val="000478D6"/>
    <w:rsid w:val="000527BC"/>
    <w:rsid w:val="00052B30"/>
    <w:rsid w:val="00062773"/>
    <w:rsid w:val="00066B46"/>
    <w:rsid w:val="000725E0"/>
    <w:rsid w:val="0007333C"/>
    <w:rsid w:val="00077DBA"/>
    <w:rsid w:val="0008155B"/>
    <w:rsid w:val="00083DD4"/>
    <w:rsid w:val="00090DD0"/>
    <w:rsid w:val="00092AED"/>
    <w:rsid w:val="0009471B"/>
    <w:rsid w:val="000A2B27"/>
    <w:rsid w:val="000A3FC7"/>
    <w:rsid w:val="000A5D2A"/>
    <w:rsid w:val="000A77CA"/>
    <w:rsid w:val="000B02B2"/>
    <w:rsid w:val="000C0686"/>
    <w:rsid w:val="000C1EE6"/>
    <w:rsid w:val="000D0FE7"/>
    <w:rsid w:val="000D4930"/>
    <w:rsid w:val="000E3986"/>
    <w:rsid w:val="000E6527"/>
    <w:rsid w:val="00103240"/>
    <w:rsid w:val="00107FC7"/>
    <w:rsid w:val="00113CB0"/>
    <w:rsid w:val="0011523E"/>
    <w:rsid w:val="001216D5"/>
    <w:rsid w:val="00124281"/>
    <w:rsid w:val="00125AF8"/>
    <w:rsid w:val="00126CC3"/>
    <w:rsid w:val="0014137A"/>
    <w:rsid w:val="0014323A"/>
    <w:rsid w:val="00143450"/>
    <w:rsid w:val="001437C9"/>
    <w:rsid w:val="00143B54"/>
    <w:rsid w:val="0015408A"/>
    <w:rsid w:val="001544A4"/>
    <w:rsid w:val="00166C1A"/>
    <w:rsid w:val="00170E7D"/>
    <w:rsid w:val="00177D75"/>
    <w:rsid w:val="001A5C70"/>
    <w:rsid w:val="001A6A1B"/>
    <w:rsid w:val="001B551B"/>
    <w:rsid w:val="001C06D1"/>
    <w:rsid w:val="001C4B8A"/>
    <w:rsid w:val="001D32E6"/>
    <w:rsid w:val="001D76D9"/>
    <w:rsid w:val="001E1FD7"/>
    <w:rsid w:val="001E3A10"/>
    <w:rsid w:val="001E41F6"/>
    <w:rsid w:val="001E4A41"/>
    <w:rsid w:val="001F50D5"/>
    <w:rsid w:val="001F6F8F"/>
    <w:rsid w:val="00204666"/>
    <w:rsid w:val="00213733"/>
    <w:rsid w:val="002153C0"/>
    <w:rsid w:val="00215EF0"/>
    <w:rsid w:val="0022027D"/>
    <w:rsid w:val="00222720"/>
    <w:rsid w:val="002227CB"/>
    <w:rsid w:val="00224818"/>
    <w:rsid w:val="002276B1"/>
    <w:rsid w:val="002401C2"/>
    <w:rsid w:val="00247294"/>
    <w:rsid w:val="00252F72"/>
    <w:rsid w:val="00254795"/>
    <w:rsid w:val="00282955"/>
    <w:rsid w:val="002913D1"/>
    <w:rsid w:val="00295776"/>
    <w:rsid w:val="002A0755"/>
    <w:rsid w:val="002A59A0"/>
    <w:rsid w:val="002B4A37"/>
    <w:rsid w:val="002C42C0"/>
    <w:rsid w:val="002C6EC6"/>
    <w:rsid w:val="002D025D"/>
    <w:rsid w:val="002E161C"/>
    <w:rsid w:val="002E50BA"/>
    <w:rsid w:val="002E643C"/>
    <w:rsid w:val="002F29DF"/>
    <w:rsid w:val="003006E2"/>
    <w:rsid w:val="003007C1"/>
    <w:rsid w:val="00302B5A"/>
    <w:rsid w:val="00311BD6"/>
    <w:rsid w:val="00312496"/>
    <w:rsid w:val="003127C8"/>
    <w:rsid w:val="00315CFB"/>
    <w:rsid w:val="0032479A"/>
    <w:rsid w:val="003262B5"/>
    <w:rsid w:val="00330D6B"/>
    <w:rsid w:val="00346329"/>
    <w:rsid w:val="00346603"/>
    <w:rsid w:val="003505CF"/>
    <w:rsid w:val="00350F23"/>
    <w:rsid w:val="00356377"/>
    <w:rsid w:val="00357546"/>
    <w:rsid w:val="00365732"/>
    <w:rsid w:val="003700DB"/>
    <w:rsid w:val="0037013D"/>
    <w:rsid w:val="0037296E"/>
    <w:rsid w:val="00380571"/>
    <w:rsid w:val="003809B6"/>
    <w:rsid w:val="00381BBF"/>
    <w:rsid w:val="003826AE"/>
    <w:rsid w:val="00385D57"/>
    <w:rsid w:val="0039256D"/>
    <w:rsid w:val="003959BB"/>
    <w:rsid w:val="0039750F"/>
    <w:rsid w:val="003A07BF"/>
    <w:rsid w:val="003A19DF"/>
    <w:rsid w:val="003A5DB2"/>
    <w:rsid w:val="003C05DC"/>
    <w:rsid w:val="003E4300"/>
    <w:rsid w:val="003E6857"/>
    <w:rsid w:val="003E686D"/>
    <w:rsid w:val="003E70FE"/>
    <w:rsid w:val="003F2DAA"/>
    <w:rsid w:val="004007BC"/>
    <w:rsid w:val="004010B5"/>
    <w:rsid w:val="0040531B"/>
    <w:rsid w:val="00405AEE"/>
    <w:rsid w:val="004107FD"/>
    <w:rsid w:val="004124E2"/>
    <w:rsid w:val="004174B7"/>
    <w:rsid w:val="004302AB"/>
    <w:rsid w:val="00434642"/>
    <w:rsid w:val="00455E8E"/>
    <w:rsid w:val="00455F95"/>
    <w:rsid w:val="00457149"/>
    <w:rsid w:val="00457A82"/>
    <w:rsid w:val="0046096F"/>
    <w:rsid w:val="00461BB0"/>
    <w:rsid w:val="00463BD5"/>
    <w:rsid w:val="004728EE"/>
    <w:rsid w:val="00472EF5"/>
    <w:rsid w:val="00481F75"/>
    <w:rsid w:val="004843FA"/>
    <w:rsid w:val="00484A55"/>
    <w:rsid w:val="00492132"/>
    <w:rsid w:val="00497D7C"/>
    <w:rsid w:val="004A42C1"/>
    <w:rsid w:val="004A6A33"/>
    <w:rsid w:val="004A733D"/>
    <w:rsid w:val="004A79E1"/>
    <w:rsid w:val="004B4794"/>
    <w:rsid w:val="004B5707"/>
    <w:rsid w:val="004B62CF"/>
    <w:rsid w:val="004C1083"/>
    <w:rsid w:val="004C7B98"/>
    <w:rsid w:val="004D2348"/>
    <w:rsid w:val="004D4038"/>
    <w:rsid w:val="004E50C4"/>
    <w:rsid w:val="004E5B31"/>
    <w:rsid w:val="004F0635"/>
    <w:rsid w:val="004F564D"/>
    <w:rsid w:val="004F7867"/>
    <w:rsid w:val="0050322A"/>
    <w:rsid w:val="00514BBE"/>
    <w:rsid w:val="00524B5C"/>
    <w:rsid w:val="00532B71"/>
    <w:rsid w:val="00536A48"/>
    <w:rsid w:val="00540FF1"/>
    <w:rsid w:val="00545A51"/>
    <w:rsid w:val="005463A1"/>
    <w:rsid w:val="00552D13"/>
    <w:rsid w:val="00556959"/>
    <w:rsid w:val="00560419"/>
    <w:rsid w:val="005613ED"/>
    <w:rsid w:val="00565363"/>
    <w:rsid w:val="005725BB"/>
    <w:rsid w:val="00574A8B"/>
    <w:rsid w:val="00577D0E"/>
    <w:rsid w:val="00585C0E"/>
    <w:rsid w:val="00592604"/>
    <w:rsid w:val="00592E5D"/>
    <w:rsid w:val="005A2DF1"/>
    <w:rsid w:val="005A4B59"/>
    <w:rsid w:val="005A78E8"/>
    <w:rsid w:val="005B1001"/>
    <w:rsid w:val="005B4CEA"/>
    <w:rsid w:val="005C4002"/>
    <w:rsid w:val="005D2347"/>
    <w:rsid w:val="005D423B"/>
    <w:rsid w:val="005D7952"/>
    <w:rsid w:val="006034BA"/>
    <w:rsid w:val="00603A8D"/>
    <w:rsid w:val="006056E6"/>
    <w:rsid w:val="00605C18"/>
    <w:rsid w:val="0060646E"/>
    <w:rsid w:val="00610BD4"/>
    <w:rsid w:val="006158D6"/>
    <w:rsid w:val="00623AD0"/>
    <w:rsid w:val="006253E8"/>
    <w:rsid w:val="006456A3"/>
    <w:rsid w:val="006544AE"/>
    <w:rsid w:val="00654A4B"/>
    <w:rsid w:val="00662147"/>
    <w:rsid w:val="0066477C"/>
    <w:rsid w:val="006702DF"/>
    <w:rsid w:val="006909E4"/>
    <w:rsid w:val="00692DAF"/>
    <w:rsid w:val="006956A0"/>
    <w:rsid w:val="006962A8"/>
    <w:rsid w:val="006C33FC"/>
    <w:rsid w:val="006C55E3"/>
    <w:rsid w:val="006C7814"/>
    <w:rsid w:val="006D15EA"/>
    <w:rsid w:val="006D5886"/>
    <w:rsid w:val="006E61C0"/>
    <w:rsid w:val="006F4507"/>
    <w:rsid w:val="006F55B8"/>
    <w:rsid w:val="0070709D"/>
    <w:rsid w:val="0073260F"/>
    <w:rsid w:val="0073442D"/>
    <w:rsid w:val="0073652D"/>
    <w:rsid w:val="0073723D"/>
    <w:rsid w:val="00753B48"/>
    <w:rsid w:val="007544B4"/>
    <w:rsid w:val="00755267"/>
    <w:rsid w:val="007552D6"/>
    <w:rsid w:val="0076069D"/>
    <w:rsid w:val="00760D44"/>
    <w:rsid w:val="00777C40"/>
    <w:rsid w:val="007872C7"/>
    <w:rsid w:val="00791A01"/>
    <w:rsid w:val="00791E11"/>
    <w:rsid w:val="007A58E8"/>
    <w:rsid w:val="007A75B8"/>
    <w:rsid w:val="007B4A73"/>
    <w:rsid w:val="007D4961"/>
    <w:rsid w:val="007F61FD"/>
    <w:rsid w:val="007F7035"/>
    <w:rsid w:val="008029B2"/>
    <w:rsid w:val="008031E6"/>
    <w:rsid w:val="0080481B"/>
    <w:rsid w:val="00811DE5"/>
    <w:rsid w:val="008135E1"/>
    <w:rsid w:val="008158A9"/>
    <w:rsid w:val="0081661C"/>
    <w:rsid w:val="008206AF"/>
    <w:rsid w:val="008241CC"/>
    <w:rsid w:val="008303A3"/>
    <w:rsid w:val="00833D5A"/>
    <w:rsid w:val="00836D10"/>
    <w:rsid w:val="00857942"/>
    <w:rsid w:val="008621CD"/>
    <w:rsid w:val="00866C6E"/>
    <w:rsid w:val="008714DC"/>
    <w:rsid w:val="00886D5B"/>
    <w:rsid w:val="00892E0B"/>
    <w:rsid w:val="008A0AC9"/>
    <w:rsid w:val="008A0E66"/>
    <w:rsid w:val="008A5C3E"/>
    <w:rsid w:val="008A5DC9"/>
    <w:rsid w:val="008C29B4"/>
    <w:rsid w:val="008D0748"/>
    <w:rsid w:val="008D21CE"/>
    <w:rsid w:val="008D7556"/>
    <w:rsid w:val="008E0328"/>
    <w:rsid w:val="008F2109"/>
    <w:rsid w:val="00900833"/>
    <w:rsid w:val="00906647"/>
    <w:rsid w:val="00911384"/>
    <w:rsid w:val="00911C84"/>
    <w:rsid w:val="0094361D"/>
    <w:rsid w:val="00950CD1"/>
    <w:rsid w:val="00951A23"/>
    <w:rsid w:val="00952977"/>
    <w:rsid w:val="00952ACD"/>
    <w:rsid w:val="00954DD6"/>
    <w:rsid w:val="00973CB4"/>
    <w:rsid w:val="009761BF"/>
    <w:rsid w:val="0098243D"/>
    <w:rsid w:val="00986FF2"/>
    <w:rsid w:val="009A1554"/>
    <w:rsid w:val="009C2189"/>
    <w:rsid w:val="009C5FB2"/>
    <w:rsid w:val="009C6811"/>
    <w:rsid w:val="009C7AF1"/>
    <w:rsid w:val="009D2802"/>
    <w:rsid w:val="009E32D0"/>
    <w:rsid w:val="009F226B"/>
    <w:rsid w:val="009F473A"/>
    <w:rsid w:val="00A00FF4"/>
    <w:rsid w:val="00A070E8"/>
    <w:rsid w:val="00A15E20"/>
    <w:rsid w:val="00A230AD"/>
    <w:rsid w:val="00A40F93"/>
    <w:rsid w:val="00A42183"/>
    <w:rsid w:val="00A439B6"/>
    <w:rsid w:val="00A44A5A"/>
    <w:rsid w:val="00A56DC3"/>
    <w:rsid w:val="00A62884"/>
    <w:rsid w:val="00A641B8"/>
    <w:rsid w:val="00A70369"/>
    <w:rsid w:val="00A70A00"/>
    <w:rsid w:val="00A754BA"/>
    <w:rsid w:val="00A758E9"/>
    <w:rsid w:val="00A77CD2"/>
    <w:rsid w:val="00A84B30"/>
    <w:rsid w:val="00A85A54"/>
    <w:rsid w:val="00A86A6A"/>
    <w:rsid w:val="00AA2395"/>
    <w:rsid w:val="00AA68B8"/>
    <w:rsid w:val="00AB22F4"/>
    <w:rsid w:val="00AC331E"/>
    <w:rsid w:val="00AD5B5E"/>
    <w:rsid w:val="00AE6F96"/>
    <w:rsid w:val="00AF362D"/>
    <w:rsid w:val="00AF3FCC"/>
    <w:rsid w:val="00AF7FF5"/>
    <w:rsid w:val="00B0060F"/>
    <w:rsid w:val="00B26D9C"/>
    <w:rsid w:val="00B331E2"/>
    <w:rsid w:val="00B3325D"/>
    <w:rsid w:val="00B36C75"/>
    <w:rsid w:val="00B3705C"/>
    <w:rsid w:val="00B407FE"/>
    <w:rsid w:val="00B41544"/>
    <w:rsid w:val="00B47E92"/>
    <w:rsid w:val="00B5215E"/>
    <w:rsid w:val="00B52E26"/>
    <w:rsid w:val="00B61844"/>
    <w:rsid w:val="00B67F93"/>
    <w:rsid w:val="00B70B9A"/>
    <w:rsid w:val="00B71462"/>
    <w:rsid w:val="00B721CD"/>
    <w:rsid w:val="00B769F2"/>
    <w:rsid w:val="00B8046C"/>
    <w:rsid w:val="00B81024"/>
    <w:rsid w:val="00B959EE"/>
    <w:rsid w:val="00BA2A50"/>
    <w:rsid w:val="00BA3177"/>
    <w:rsid w:val="00BB0F9C"/>
    <w:rsid w:val="00BB66B7"/>
    <w:rsid w:val="00BC18F4"/>
    <w:rsid w:val="00BC424A"/>
    <w:rsid w:val="00BC6A57"/>
    <w:rsid w:val="00BC780D"/>
    <w:rsid w:val="00BD1183"/>
    <w:rsid w:val="00BD4C94"/>
    <w:rsid w:val="00BD52D5"/>
    <w:rsid w:val="00BD6195"/>
    <w:rsid w:val="00BF1A94"/>
    <w:rsid w:val="00BF4D69"/>
    <w:rsid w:val="00BF7BD0"/>
    <w:rsid w:val="00C0545C"/>
    <w:rsid w:val="00C1209C"/>
    <w:rsid w:val="00C135C8"/>
    <w:rsid w:val="00C1512F"/>
    <w:rsid w:val="00C205F1"/>
    <w:rsid w:val="00C214AF"/>
    <w:rsid w:val="00C23A50"/>
    <w:rsid w:val="00C34E88"/>
    <w:rsid w:val="00C4069D"/>
    <w:rsid w:val="00C51E79"/>
    <w:rsid w:val="00C56A55"/>
    <w:rsid w:val="00C57983"/>
    <w:rsid w:val="00C666B5"/>
    <w:rsid w:val="00C70B51"/>
    <w:rsid w:val="00C84A55"/>
    <w:rsid w:val="00C93129"/>
    <w:rsid w:val="00C96911"/>
    <w:rsid w:val="00C97B4D"/>
    <w:rsid w:val="00CA4DB4"/>
    <w:rsid w:val="00CA51EA"/>
    <w:rsid w:val="00CB1C81"/>
    <w:rsid w:val="00CB22D2"/>
    <w:rsid w:val="00CB2C37"/>
    <w:rsid w:val="00CB4143"/>
    <w:rsid w:val="00CC296A"/>
    <w:rsid w:val="00CC6B3D"/>
    <w:rsid w:val="00CE0BCF"/>
    <w:rsid w:val="00CE13C4"/>
    <w:rsid w:val="00CE547E"/>
    <w:rsid w:val="00CE6CAB"/>
    <w:rsid w:val="00CF0BE2"/>
    <w:rsid w:val="00CF76B2"/>
    <w:rsid w:val="00D005A5"/>
    <w:rsid w:val="00D0579A"/>
    <w:rsid w:val="00D07904"/>
    <w:rsid w:val="00D119F5"/>
    <w:rsid w:val="00D14D19"/>
    <w:rsid w:val="00D20F7F"/>
    <w:rsid w:val="00D22898"/>
    <w:rsid w:val="00D25022"/>
    <w:rsid w:val="00D257C3"/>
    <w:rsid w:val="00D27AA5"/>
    <w:rsid w:val="00D27C31"/>
    <w:rsid w:val="00D37B07"/>
    <w:rsid w:val="00D45BBA"/>
    <w:rsid w:val="00D52E51"/>
    <w:rsid w:val="00D57FDA"/>
    <w:rsid w:val="00D6408D"/>
    <w:rsid w:val="00D64F34"/>
    <w:rsid w:val="00D81A0E"/>
    <w:rsid w:val="00D9417C"/>
    <w:rsid w:val="00D95D4A"/>
    <w:rsid w:val="00D96699"/>
    <w:rsid w:val="00DA1ECD"/>
    <w:rsid w:val="00DA304C"/>
    <w:rsid w:val="00DB0F1A"/>
    <w:rsid w:val="00DC644E"/>
    <w:rsid w:val="00DE0D32"/>
    <w:rsid w:val="00DE4225"/>
    <w:rsid w:val="00DE5013"/>
    <w:rsid w:val="00DE7921"/>
    <w:rsid w:val="00DF0415"/>
    <w:rsid w:val="00DF0CF5"/>
    <w:rsid w:val="00DF0D56"/>
    <w:rsid w:val="00DF220B"/>
    <w:rsid w:val="00DF62BC"/>
    <w:rsid w:val="00DF7678"/>
    <w:rsid w:val="00E12073"/>
    <w:rsid w:val="00E12644"/>
    <w:rsid w:val="00E12DFB"/>
    <w:rsid w:val="00E15875"/>
    <w:rsid w:val="00E235B9"/>
    <w:rsid w:val="00E24C8C"/>
    <w:rsid w:val="00E40F5E"/>
    <w:rsid w:val="00E42ADC"/>
    <w:rsid w:val="00E50594"/>
    <w:rsid w:val="00E50F62"/>
    <w:rsid w:val="00E55E65"/>
    <w:rsid w:val="00E57E2D"/>
    <w:rsid w:val="00E62C19"/>
    <w:rsid w:val="00E6429F"/>
    <w:rsid w:val="00E657BE"/>
    <w:rsid w:val="00E75F58"/>
    <w:rsid w:val="00E767AC"/>
    <w:rsid w:val="00E76985"/>
    <w:rsid w:val="00E77C07"/>
    <w:rsid w:val="00E77E0E"/>
    <w:rsid w:val="00E80ED9"/>
    <w:rsid w:val="00E83756"/>
    <w:rsid w:val="00E83E86"/>
    <w:rsid w:val="00E87C8A"/>
    <w:rsid w:val="00E920DE"/>
    <w:rsid w:val="00E94270"/>
    <w:rsid w:val="00EA0342"/>
    <w:rsid w:val="00EA320E"/>
    <w:rsid w:val="00EA6072"/>
    <w:rsid w:val="00EA7367"/>
    <w:rsid w:val="00EB21D6"/>
    <w:rsid w:val="00EB225E"/>
    <w:rsid w:val="00EB6B82"/>
    <w:rsid w:val="00EB7433"/>
    <w:rsid w:val="00ED631A"/>
    <w:rsid w:val="00EE04E6"/>
    <w:rsid w:val="00EE1498"/>
    <w:rsid w:val="00EE7146"/>
    <w:rsid w:val="00EF5F8D"/>
    <w:rsid w:val="00F01033"/>
    <w:rsid w:val="00F108EC"/>
    <w:rsid w:val="00F1227F"/>
    <w:rsid w:val="00F129CE"/>
    <w:rsid w:val="00F13DDE"/>
    <w:rsid w:val="00F32E63"/>
    <w:rsid w:val="00F50E5A"/>
    <w:rsid w:val="00F54BB4"/>
    <w:rsid w:val="00F6400F"/>
    <w:rsid w:val="00F83D99"/>
    <w:rsid w:val="00F905E7"/>
    <w:rsid w:val="00F90DFF"/>
    <w:rsid w:val="00F924B5"/>
    <w:rsid w:val="00F97026"/>
    <w:rsid w:val="00F97419"/>
    <w:rsid w:val="00FA1203"/>
    <w:rsid w:val="00FB0EA6"/>
    <w:rsid w:val="00FD0CB3"/>
    <w:rsid w:val="00FD51D6"/>
    <w:rsid w:val="00FE3EF0"/>
    <w:rsid w:val="00FF2A94"/>
    <w:rsid w:val="00FF5C72"/>
    <w:rsid w:val="00FF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94"/>
  </w:style>
  <w:style w:type="paragraph" w:styleId="1">
    <w:name w:val="heading 1"/>
    <w:basedOn w:val="a"/>
    <w:link w:val="10"/>
    <w:uiPriority w:val="9"/>
    <w:qFormat/>
    <w:rsid w:val="004D4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D40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2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4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40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D4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40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5340"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single" w:sz="6" w:space="9" w:color="EEEEEE"/>
            <w:right w:val="none" w:sz="0" w:space="0" w:color="auto"/>
          </w:divBdr>
        </w:div>
        <w:div w:id="15899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.sberbank.ru/" TargetMode="External"/><Relationship Id="rId4" Type="http://schemas.openxmlformats.org/officeDocument/2006/relationships/hyperlink" Target="https://kabinet.fondgkh-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10</cp:revision>
  <dcterms:created xsi:type="dcterms:W3CDTF">2016-01-22T06:28:00Z</dcterms:created>
  <dcterms:modified xsi:type="dcterms:W3CDTF">2018-01-09T09:57:00Z</dcterms:modified>
</cp:coreProperties>
</file>