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2A" w:rsidRPr="008E0352" w:rsidRDefault="008E0352" w:rsidP="008E0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52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3E2921">
        <w:rPr>
          <w:rFonts w:ascii="Times New Roman" w:hAnsi="Times New Roman" w:cs="Times New Roman"/>
          <w:b/>
          <w:sz w:val="28"/>
          <w:szCs w:val="28"/>
        </w:rPr>
        <w:t>жители Новочановского сельсовета</w:t>
      </w:r>
      <w:r w:rsidRPr="008E0352">
        <w:rPr>
          <w:rFonts w:ascii="Times New Roman" w:hAnsi="Times New Roman" w:cs="Times New Roman"/>
          <w:b/>
          <w:sz w:val="28"/>
          <w:szCs w:val="28"/>
        </w:rPr>
        <w:t>!</w:t>
      </w:r>
    </w:p>
    <w:p w:rsidR="008E0352" w:rsidRPr="008E0352" w:rsidRDefault="008E0352" w:rsidP="008E0352">
      <w:pPr>
        <w:jc w:val="center"/>
        <w:rPr>
          <w:b/>
          <w:bCs/>
          <w:sz w:val="28"/>
          <w:szCs w:val="28"/>
        </w:rPr>
      </w:pPr>
      <w:r w:rsidRPr="008E0352">
        <w:rPr>
          <w:rFonts w:ascii="Times New Roman" w:hAnsi="Times New Roman" w:cs="Times New Roman"/>
          <w:b/>
          <w:sz w:val="28"/>
          <w:szCs w:val="28"/>
        </w:rPr>
        <w:t xml:space="preserve">В связи с </w:t>
      </w:r>
      <w:r w:rsidR="00A737E2">
        <w:rPr>
          <w:rFonts w:ascii="Times New Roman" w:hAnsi="Times New Roman" w:cs="Times New Roman"/>
          <w:b/>
          <w:sz w:val="28"/>
          <w:szCs w:val="28"/>
        </w:rPr>
        <w:t>приближением</w:t>
      </w:r>
      <w:r w:rsidRPr="008E0352">
        <w:rPr>
          <w:rFonts w:ascii="Times New Roman" w:hAnsi="Times New Roman" w:cs="Times New Roman"/>
          <w:b/>
          <w:sz w:val="28"/>
          <w:szCs w:val="28"/>
        </w:rPr>
        <w:t xml:space="preserve"> пожароопасного периода убедительная просьба соблюдать меры безопасности</w:t>
      </w:r>
      <w:r w:rsidRPr="008E0352">
        <w:rPr>
          <w:rFonts w:ascii="Times New Roman" w:hAnsi="Times New Roman" w:cs="Times New Roman"/>
          <w:sz w:val="28"/>
          <w:szCs w:val="28"/>
        </w:rPr>
        <w:t>:</w:t>
      </w:r>
    </w:p>
    <w:p w:rsidR="008E0352" w:rsidRPr="008E0352" w:rsidRDefault="008E0352" w:rsidP="008E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0352">
        <w:rPr>
          <w:sz w:val="28"/>
          <w:szCs w:val="28"/>
        </w:rPr>
        <w:t xml:space="preserve">1. </w:t>
      </w:r>
      <w:r w:rsidRPr="008E0352">
        <w:rPr>
          <w:rFonts w:ascii="Helvetica, sans-serif" w:hAnsi="Helvetica, sans-serif"/>
          <w:sz w:val="28"/>
          <w:szCs w:val="28"/>
        </w:rPr>
        <w:t xml:space="preserve">Дороги, проезды </w:t>
      </w:r>
      <w:r w:rsidRPr="008E0352">
        <w:rPr>
          <w:sz w:val="28"/>
          <w:szCs w:val="28"/>
        </w:rPr>
        <w:t xml:space="preserve">и подъезды к зданиям, сооружениям и </w:t>
      </w:r>
      <w:proofErr w:type="spellStart"/>
      <w:r w:rsidRPr="008E0352">
        <w:rPr>
          <w:sz w:val="28"/>
          <w:szCs w:val="28"/>
        </w:rPr>
        <w:t>водоисточникам</w:t>
      </w:r>
      <w:proofErr w:type="spellEnd"/>
      <w:r w:rsidRPr="008E0352">
        <w:rPr>
          <w:sz w:val="28"/>
          <w:szCs w:val="28"/>
        </w:rPr>
        <w:t xml:space="preserve">, </w:t>
      </w:r>
      <w:r w:rsidRPr="008E0352">
        <w:rPr>
          <w:rFonts w:ascii="Helvetica, sans-serif" w:hAnsi="Helvetica, sans-serif"/>
          <w:sz w:val="28"/>
          <w:szCs w:val="28"/>
        </w:rPr>
        <w:t xml:space="preserve">используемым </w:t>
      </w:r>
      <w:r w:rsidRPr="008E0352">
        <w:rPr>
          <w:sz w:val="28"/>
          <w:szCs w:val="28"/>
        </w:rPr>
        <w:t xml:space="preserve">для </w:t>
      </w:r>
      <w:r w:rsidRPr="008E0352">
        <w:rPr>
          <w:rFonts w:ascii="Helvetica, sans-serif" w:hAnsi="Helvetica, sans-serif"/>
          <w:sz w:val="28"/>
          <w:szCs w:val="28"/>
        </w:rPr>
        <w:t xml:space="preserve">целей пожаротушения должны быть всегда свободными для проезда пожарной техники. </w:t>
      </w:r>
      <w:r w:rsidRPr="008E0352">
        <w:rPr>
          <w:rFonts w:ascii="Helvetica, sans-serif" w:hAnsi="Helvetica, sans-serif"/>
          <w:sz w:val="28"/>
          <w:szCs w:val="28"/>
        </w:rPr>
        <w:br/>
        <w:t xml:space="preserve">2. Разведение костров, сжигание отходов и тары не разрешается в пределах установленных нормами проектирования противопожарных расстояний, но не ближе </w:t>
      </w:r>
      <w:smartTag w:uri="urn:schemas-microsoft-com:office:smarttags" w:element="metricconverter">
        <w:smartTagPr>
          <w:attr w:name="ProductID" w:val="50 м"/>
        </w:smartTagPr>
        <w:r w:rsidRPr="008E0352">
          <w:rPr>
            <w:rFonts w:ascii="Helvetica, sans-serif" w:hAnsi="Helvetica, sans-serif"/>
            <w:iCs/>
            <w:sz w:val="28"/>
            <w:szCs w:val="28"/>
          </w:rPr>
          <w:t xml:space="preserve">50 </w:t>
        </w:r>
        <w:r w:rsidRPr="008E0352">
          <w:rPr>
            <w:rFonts w:ascii="Helvetica, sans-serif" w:hAnsi="Helvetica, sans-serif"/>
            <w:sz w:val="28"/>
            <w:szCs w:val="28"/>
          </w:rPr>
          <w:t>м</w:t>
        </w:r>
      </w:smartTag>
      <w:r w:rsidRPr="008E0352">
        <w:rPr>
          <w:rFonts w:ascii="Helvetica, sans-serif" w:hAnsi="Helvetica, sans-serif"/>
          <w:sz w:val="28"/>
          <w:szCs w:val="28"/>
        </w:rPr>
        <w:t xml:space="preserve"> до зданий и сооружений</w:t>
      </w:r>
      <w:r w:rsidRPr="008E0352">
        <w:rPr>
          <w:sz w:val="28"/>
          <w:szCs w:val="28"/>
        </w:rPr>
        <w:t>.</w:t>
      </w:r>
      <w:r w:rsidRPr="008E0352">
        <w:rPr>
          <w:rFonts w:ascii="Helvetica, sans-serif" w:hAnsi="Helvetica, sans-serif"/>
          <w:sz w:val="28"/>
          <w:szCs w:val="28"/>
        </w:rPr>
        <w:br/>
      </w:r>
      <w:r w:rsidRPr="008E0352">
        <w:rPr>
          <w:rFonts w:ascii="Helvetica, sans-serif" w:hAnsi="Helvetica, sans-serif"/>
          <w:bCs/>
          <w:sz w:val="28"/>
          <w:szCs w:val="28"/>
        </w:rPr>
        <w:t xml:space="preserve">3. </w:t>
      </w:r>
      <w:r w:rsidRPr="008E0352">
        <w:rPr>
          <w:rFonts w:ascii="Helvetica, sans-serif" w:hAnsi="Helvetica, sans-serif"/>
          <w:sz w:val="28"/>
          <w:szCs w:val="28"/>
        </w:rPr>
        <w:t xml:space="preserve">Проектирование, монтаж, эксплуатацию электрических сетей, электроустановок и электротехнических изделий, а также </w:t>
      </w:r>
      <w:proofErr w:type="gramStart"/>
      <w:r w:rsidRPr="008E0352">
        <w:rPr>
          <w:rFonts w:ascii="Helvetica, sans-serif" w:hAnsi="Helvetica, sans-serif"/>
          <w:bCs/>
          <w:sz w:val="28"/>
          <w:szCs w:val="28"/>
        </w:rPr>
        <w:t>контроль</w:t>
      </w:r>
      <w:r w:rsidRPr="008E0352">
        <w:rPr>
          <w:rFonts w:ascii="Helvetica, sans-serif" w:hAnsi="Helvetica, sans-serif"/>
          <w:b/>
          <w:bCs/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>за</w:t>
      </w:r>
      <w:proofErr w:type="gramEnd"/>
      <w:r w:rsidRPr="008E0352">
        <w:rPr>
          <w:rFonts w:ascii="Helvetica, sans-serif" w:hAnsi="Helvetica, sans-serif"/>
          <w:sz w:val="28"/>
          <w:szCs w:val="28"/>
        </w:rPr>
        <w:t xml:space="preserve"> </w:t>
      </w:r>
      <w:r w:rsidRPr="008E0352">
        <w:rPr>
          <w:sz w:val="28"/>
          <w:szCs w:val="28"/>
        </w:rPr>
        <w:t xml:space="preserve">их </w:t>
      </w:r>
      <w:r w:rsidRPr="008E0352">
        <w:rPr>
          <w:rFonts w:ascii="Helvetica, sans-serif" w:hAnsi="Helvetica, sans-serif"/>
          <w:sz w:val="28"/>
          <w:szCs w:val="28"/>
        </w:rPr>
        <w:t xml:space="preserve">техническим состоянием необходимо осуществлять в соответствии с требованиями нормативных документов по электроэнергетике. </w:t>
      </w:r>
      <w:r w:rsidRPr="008E0352">
        <w:rPr>
          <w:rFonts w:ascii="Helvetica, sans-serif" w:hAnsi="Helvetica, sans-serif"/>
          <w:sz w:val="28"/>
          <w:szCs w:val="28"/>
        </w:rPr>
        <w:br/>
      </w:r>
      <w:r w:rsidRPr="008E0352">
        <w:rPr>
          <w:sz w:val="28"/>
          <w:szCs w:val="28"/>
        </w:rPr>
        <w:t xml:space="preserve">4. Не </w:t>
      </w:r>
      <w:r w:rsidRPr="008E0352">
        <w:rPr>
          <w:rFonts w:ascii="Helvetica, sans-serif" w:hAnsi="Helvetica, sans-serif"/>
          <w:sz w:val="28"/>
          <w:szCs w:val="28"/>
        </w:rPr>
        <w:t xml:space="preserve">допускается прокладка </w:t>
      </w:r>
      <w:r w:rsidRPr="008E0352">
        <w:rPr>
          <w:sz w:val="28"/>
          <w:szCs w:val="28"/>
        </w:rPr>
        <w:t xml:space="preserve">и </w:t>
      </w:r>
      <w:r w:rsidRPr="008E0352">
        <w:rPr>
          <w:rFonts w:ascii="Helvetica, sans-serif" w:hAnsi="Helvetica, sans-serif"/>
          <w:sz w:val="28"/>
          <w:szCs w:val="28"/>
        </w:rPr>
        <w:t xml:space="preserve">эксплуатация </w:t>
      </w:r>
      <w:r w:rsidRPr="008E0352">
        <w:rPr>
          <w:sz w:val="28"/>
          <w:szCs w:val="28"/>
        </w:rPr>
        <w:t xml:space="preserve">воздушных линий </w:t>
      </w:r>
      <w:r w:rsidRPr="008E0352">
        <w:rPr>
          <w:rFonts w:ascii="Helvetica, sans-serif" w:hAnsi="Helvetica, sans-serif"/>
          <w:sz w:val="28"/>
          <w:szCs w:val="28"/>
        </w:rPr>
        <w:t xml:space="preserve">электропередачи (в том числе временных и проложенных кабелем) </w:t>
      </w:r>
      <w:r w:rsidRPr="008E0352">
        <w:rPr>
          <w:sz w:val="28"/>
          <w:szCs w:val="28"/>
        </w:rPr>
        <w:t xml:space="preserve">над </w:t>
      </w:r>
      <w:r w:rsidRPr="008E0352">
        <w:rPr>
          <w:rFonts w:ascii="Helvetica, sans-serif" w:hAnsi="Helvetica, sans-serif"/>
          <w:sz w:val="28"/>
          <w:szCs w:val="28"/>
        </w:rPr>
        <w:t xml:space="preserve">горючими кровлями, навесами, а также открытыми складами (штабелями, скирдами и др.) горючих веществ, материалов </w:t>
      </w:r>
      <w:r w:rsidRPr="008E0352">
        <w:rPr>
          <w:sz w:val="28"/>
          <w:szCs w:val="28"/>
        </w:rPr>
        <w:t xml:space="preserve">и </w:t>
      </w:r>
      <w:r w:rsidRPr="008E0352">
        <w:rPr>
          <w:rFonts w:ascii="Helvetica, sans-serif" w:hAnsi="Helvetica, sans-serif"/>
          <w:sz w:val="28"/>
          <w:szCs w:val="28"/>
        </w:rPr>
        <w:t xml:space="preserve">изделий. </w:t>
      </w:r>
      <w:r w:rsidRPr="008E0352">
        <w:rPr>
          <w:rFonts w:ascii="Helvetica, sans-serif" w:hAnsi="Helvetica, sans-serif"/>
          <w:sz w:val="28"/>
          <w:szCs w:val="28"/>
        </w:rPr>
        <w:br/>
      </w:r>
      <w:r w:rsidRPr="008E0352">
        <w:rPr>
          <w:sz w:val="28"/>
          <w:szCs w:val="28"/>
        </w:rPr>
        <w:t>5</w:t>
      </w:r>
      <w:r w:rsidRPr="008E0352">
        <w:rPr>
          <w:rFonts w:ascii="Helvetica, sans-serif" w:hAnsi="Helvetica, sans-serif"/>
          <w:sz w:val="28"/>
          <w:szCs w:val="28"/>
        </w:rPr>
        <w:t>.При</w:t>
      </w:r>
      <w:r w:rsidRPr="008E0352">
        <w:rPr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 xml:space="preserve">эксплуатации действующих электроустановок запрещается: </w:t>
      </w:r>
      <w:r w:rsidRPr="008E0352">
        <w:rPr>
          <w:rFonts w:ascii="Helvetica, sans-serif" w:hAnsi="Helvetica, sans-serif"/>
          <w:sz w:val="28"/>
          <w:szCs w:val="28"/>
        </w:rPr>
        <w:br/>
        <w:t>• использовать приемники электрической энергии (</w:t>
      </w:r>
      <w:proofErr w:type="spellStart"/>
      <w:r w:rsidRPr="008E0352">
        <w:rPr>
          <w:rFonts w:ascii="Helvetica, sans-serif" w:hAnsi="Helvetica, sans-serif"/>
          <w:sz w:val="28"/>
          <w:szCs w:val="28"/>
        </w:rPr>
        <w:t>электроприемники</w:t>
      </w:r>
      <w:proofErr w:type="spellEnd"/>
      <w:r w:rsidRPr="008E0352">
        <w:rPr>
          <w:rFonts w:ascii="Helvetica, sans-serif" w:hAnsi="Helvetica, sans-serif"/>
          <w:sz w:val="28"/>
          <w:szCs w:val="28"/>
        </w:rPr>
        <w:t>) в условиях, не соответствующих требованиям инст</w:t>
      </w:r>
      <w:r w:rsidRPr="008E0352">
        <w:rPr>
          <w:sz w:val="28"/>
          <w:szCs w:val="28"/>
        </w:rPr>
        <w:t>ру</w:t>
      </w:r>
      <w:r w:rsidRPr="008E0352">
        <w:rPr>
          <w:rFonts w:ascii="Helvetica, sans-serif" w:hAnsi="Helvetica, sans-serif"/>
          <w:sz w:val="28"/>
          <w:szCs w:val="28"/>
        </w:rPr>
        <w:t xml:space="preserve">кций организаций-изготовителей; </w:t>
      </w:r>
      <w:r w:rsidRPr="008E0352">
        <w:rPr>
          <w:rFonts w:ascii="Helvetica, sans-serif" w:hAnsi="Helvetica, sans-serif"/>
          <w:sz w:val="28"/>
          <w:szCs w:val="28"/>
        </w:rPr>
        <w:br/>
        <w:t xml:space="preserve">• пользоваться поврежденными розетками, рубильниками, другими </w:t>
      </w:r>
      <w:proofErr w:type="spellStart"/>
      <w:r w:rsidRPr="008E0352">
        <w:rPr>
          <w:rFonts w:ascii="Helvetica, sans-serif" w:hAnsi="Helvetica, sans-serif"/>
          <w:sz w:val="28"/>
          <w:szCs w:val="28"/>
        </w:rPr>
        <w:t>электроуста</w:t>
      </w:r>
      <w:r w:rsidRPr="008E0352">
        <w:rPr>
          <w:sz w:val="28"/>
          <w:szCs w:val="28"/>
        </w:rPr>
        <w:t>н</w:t>
      </w:r>
      <w:r w:rsidRPr="008E0352">
        <w:rPr>
          <w:rFonts w:ascii="Helvetica, sans-serif" w:hAnsi="Helvetica, sans-serif"/>
          <w:sz w:val="28"/>
          <w:szCs w:val="28"/>
        </w:rPr>
        <w:t>овочными</w:t>
      </w:r>
      <w:proofErr w:type="spellEnd"/>
      <w:r w:rsidRPr="008E0352">
        <w:rPr>
          <w:rFonts w:ascii="Helvetica, sans-serif" w:hAnsi="Helvetica, sans-serif"/>
          <w:sz w:val="28"/>
          <w:szCs w:val="28"/>
        </w:rPr>
        <w:t xml:space="preserve"> изделиями</w:t>
      </w:r>
      <w:proofErr w:type="gramStart"/>
      <w:r w:rsidRPr="008E0352">
        <w:rPr>
          <w:rFonts w:ascii="Helvetica, sans-serif" w:hAnsi="Helvetica, sans-serif"/>
          <w:sz w:val="28"/>
          <w:szCs w:val="28"/>
        </w:rPr>
        <w:t>.</w:t>
      </w:r>
      <w:proofErr w:type="gramEnd"/>
      <w:r w:rsidRPr="008E0352">
        <w:rPr>
          <w:rFonts w:ascii="Helvetica, sans-serif" w:hAnsi="Helvetica, sans-serif"/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br/>
        <w:t xml:space="preserve">• </w:t>
      </w:r>
      <w:proofErr w:type="gramStart"/>
      <w:r w:rsidRPr="008E0352">
        <w:rPr>
          <w:rFonts w:ascii="Helvetica, sans-serif" w:hAnsi="Helvetica, sans-serif"/>
          <w:sz w:val="28"/>
          <w:szCs w:val="28"/>
        </w:rPr>
        <w:t>о</w:t>
      </w:r>
      <w:proofErr w:type="gramEnd"/>
      <w:r w:rsidRPr="008E0352">
        <w:rPr>
          <w:rFonts w:ascii="Helvetica, sans-serif" w:hAnsi="Helvetica, sans-serif"/>
          <w:sz w:val="28"/>
          <w:szCs w:val="28"/>
        </w:rPr>
        <w:t>бертывать электролам</w:t>
      </w:r>
      <w:r w:rsidRPr="008E0352">
        <w:rPr>
          <w:sz w:val="28"/>
          <w:szCs w:val="28"/>
        </w:rPr>
        <w:t>пы</w:t>
      </w:r>
      <w:r w:rsidRPr="008E0352">
        <w:rPr>
          <w:rFonts w:ascii="Helvetica, sans-serif" w:hAnsi="Helvetica, sans-serif"/>
          <w:sz w:val="28"/>
          <w:szCs w:val="28"/>
        </w:rPr>
        <w:t xml:space="preserve"> и светильники бумагой, тканью и другими горючими материалами, а также эксплуатировать светильники со с</w:t>
      </w:r>
      <w:r w:rsidRPr="008E0352">
        <w:rPr>
          <w:sz w:val="28"/>
          <w:szCs w:val="28"/>
        </w:rPr>
        <w:t>нят</w:t>
      </w:r>
      <w:r w:rsidRPr="008E0352">
        <w:rPr>
          <w:rFonts w:ascii="Helvetica, sans-serif" w:hAnsi="Helvetica, sans-serif"/>
          <w:sz w:val="28"/>
          <w:szCs w:val="28"/>
        </w:rPr>
        <w:t>ыми колпаками (</w:t>
      </w:r>
      <w:proofErr w:type="spellStart"/>
      <w:r w:rsidRPr="008E0352">
        <w:rPr>
          <w:rFonts w:ascii="Helvetica, sans-serif" w:hAnsi="Helvetica, sans-serif"/>
          <w:sz w:val="28"/>
          <w:szCs w:val="28"/>
        </w:rPr>
        <w:t>рассеивателями</w:t>
      </w:r>
      <w:proofErr w:type="spellEnd"/>
      <w:r w:rsidRPr="008E0352">
        <w:rPr>
          <w:rFonts w:ascii="Helvetica, sans-serif" w:hAnsi="Helvetica, sans-serif"/>
          <w:sz w:val="28"/>
          <w:szCs w:val="28"/>
        </w:rPr>
        <w:t xml:space="preserve">), предусмотренными конструкцией светильника; </w:t>
      </w:r>
      <w:r w:rsidRPr="008E0352">
        <w:rPr>
          <w:rFonts w:ascii="Helvetica, sans-serif" w:hAnsi="Helvetica, sans-serif"/>
          <w:sz w:val="28"/>
          <w:szCs w:val="28"/>
        </w:rPr>
        <w:br/>
        <w:t>• пользоваться электроутюгами, электроплитками, электрочайниками и другими электронагревательн</w:t>
      </w:r>
      <w:r w:rsidRPr="008E0352">
        <w:rPr>
          <w:sz w:val="28"/>
          <w:szCs w:val="28"/>
        </w:rPr>
        <w:t>ы</w:t>
      </w:r>
      <w:r w:rsidRPr="008E0352">
        <w:rPr>
          <w:rFonts w:ascii="Helvetica, sans-serif" w:hAnsi="Helvetica, sans-serif"/>
          <w:sz w:val="28"/>
          <w:szCs w:val="28"/>
        </w:rPr>
        <w:t>ми приборами, не имеющими устройств тепловой защиты, без подставок из негорючих теплоизоляционн</w:t>
      </w:r>
      <w:r w:rsidRPr="008E0352">
        <w:rPr>
          <w:sz w:val="28"/>
          <w:szCs w:val="28"/>
        </w:rPr>
        <w:t>ы</w:t>
      </w:r>
      <w:r w:rsidRPr="008E0352">
        <w:rPr>
          <w:rFonts w:ascii="Helvetica, sans-serif" w:hAnsi="Helvetica, sans-serif"/>
          <w:sz w:val="28"/>
          <w:szCs w:val="28"/>
        </w:rPr>
        <w:t xml:space="preserve">х материалов, исключающих опасность возникновения пожара; </w:t>
      </w:r>
      <w:r w:rsidRPr="008E0352">
        <w:rPr>
          <w:rFonts w:ascii="Helvetica, sans-serif" w:hAnsi="Helvetica, sans-serif"/>
          <w:sz w:val="28"/>
          <w:szCs w:val="28"/>
        </w:rPr>
        <w:br/>
        <w:t>• применять нестандартные (самодельные) электронагревательные приборы, использовать н</w:t>
      </w:r>
      <w:r w:rsidRPr="008E0352">
        <w:rPr>
          <w:sz w:val="28"/>
          <w:szCs w:val="28"/>
        </w:rPr>
        <w:t>е</w:t>
      </w:r>
      <w:r w:rsidRPr="008E0352">
        <w:rPr>
          <w:rFonts w:ascii="Helvetica, sans-serif" w:hAnsi="Helvetica, sans-serif"/>
          <w:sz w:val="28"/>
          <w:szCs w:val="28"/>
        </w:rPr>
        <w:t xml:space="preserve">калиброванные плавкие вставки или другие самодельные аппараты защиты от перегрузки и короткого замыкания; </w:t>
      </w:r>
    </w:p>
    <w:p w:rsidR="008E0352" w:rsidRPr="008E0352" w:rsidRDefault="008E0352" w:rsidP="008E0352">
      <w:pPr>
        <w:pStyle w:val="a3"/>
        <w:spacing w:before="0" w:beforeAutospacing="0" w:after="0" w:afterAutospacing="0"/>
        <w:jc w:val="both"/>
        <w:rPr>
          <w:rFonts w:ascii="Helvetica, sans-serif" w:hAnsi="Helvetica, sans-serif"/>
          <w:sz w:val="28"/>
          <w:szCs w:val="28"/>
        </w:rPr>
      </w:pPr>
      <w:r w:rsidRPr="008E0352">
        <w:rPr>
          <w:sz w:val="28"/>
          <w:szCs w:val="28"/>
        </w:rPr>
        <w:t>6</w:t>
      </w:r>
      <w:r w:rsidRPr="008E0352">
        <w:rPr>
          <w:rFonts w:ascii="Helvetica, sans-serif" w:hAnsi="Helvetica, sans-serif"/>
          <w:sz w:val="28"/>
          <w:szCs w:val="28"/>
        </w:rPr>
        <w:t>. Перед началом отопительного сезона печи и другие отопительные приборы и систем</w:t>
      </w:r>
      <w:r w:rsidRPr="008E0352">
        <w:rPr>
          <w:sz w:val="28"/>
          <w:szCs w:val="28"/>
        </w:rPr>
        <w:t>ы</w:t>
      </w:r>
      <w:r w:rsidRPr="008E0352">
        <w:rPr>
          <w:rFonts w:ascii="Helvetica, sans-serif" w:hAnsi="Helvetica, sans-serif"/>
          <w:sz w:val="28"/>
          <w:szCs w:val="28"/>
        </w:rPr>
        <w:t xml:space="preserve"> должны быть проверены и отремонтированы</w:t>
      </w:r>
      <w:r w:rsidRPr="008E0352">
        <w:rPr>
          <w:sz w:val="28"/>
          <w:szCs w:val="28"/>
        </w:rPr>
        <w:t>.</w:t>
      </w:r>
      <w:r w:rsidRPr="008E0352">
        <w:rPr>
          <w:rFonts w:ascii="Helvetica, sans-serif" w:hAnsi="Helvetica, sans-serif"/>
          <w:sz w:val="28"/>
          <w:szCs w:val="28"/>
        </w:rPr>
        <w:t xml:space="preserve"> Неисправные печи и другие отоп</w:t>
      </w:r>
      <w:r w:rsidRPr="008E0352">
        <w:rPr>
          <w:sz w:val="28"/>
          <w:szCs w:val="28"/>
        </w:rPr>
        <w:t>ит</w:t>
      </w:r>
      <w:r w:rsidRPr="008E0352">
        <w:rPr>
          <w:rFonts w:ascii="Helvetica, sans-serif" w:hAnsi="Helvetica, sans-serif"/>
          <w:sz w:val="28"/>
          <w:szCs w:val="28"/>
        </w:rPr>
        <w:t>ельные приборы к эксплуатаци</w:t>
      </w:r>
      <w:r w:rsidRPr="008E0352">
        <w:rPr>
          <w:rFonts w:ascii="Helvetica, sans-serif" w:hAnsi="Helvetica, sans-serif" w:hint="eastAsia"/>
          <w:sz w:val="28"/>
          <w:szCs w:val="28"/>
        </w:rPr>
        <w:t>и</w:t>
      </w:r>
      <w:r w:rsidRPr="008E0352">
        <w:rPr>
          <w:rFonts w:ascii="Helvetica, sans-serif" w:hAnsi="Helvetica, sans-serif"/>
          <w:sz w:val="28"/>
          <w:szCs w:val="28"/>
        </w:rPr>
        <w:t xml:space="preserve"> не допускаются. </w:t>
      </w:r>
    </w:p>
    <w:p w:rsidR="008E0352" w:rsidRPr="008E0352" w:rsidRDefault="008E0352" w:rsidP="008E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0352">
        <w:rPr>
          <w:sz w:val="28"/>
          <w:szCs w:val="28"/>
        </w:rPr>
        <w:t>7</w:t>
      </w:r>
      <w:r w:rsidRPr="008E0352">
        <w:rPr>
          <w:rFonts w:ascii="Helvetica, sans-serif" w:hAnsi="Helvetica, sans-serif"/>
          <w:sz w:val="28"/>
          <w:szCs w:val="28"/>
        </w:rPr>
        <w:t xml:space="preserve">. </w:t>
      </w:r>
      <w:proofErr w:type="gramStart"/>
      <w:r w:rsidRPr="008E0352">
        <w:rPr>
          <w:rFonts w:ascii="Helvetica, sans-serif" w:hAnsi="Helvetica, sans-serif"/>
          <w:sz w:val="28"/>
          <w:szCs w:val="28"/>
        </w:rPr>
        <w:t>Печи и другие отопительные приборы должны иметь установленны</w:t>
      </w:r>
      <w:r w:rsidRPr="008E0352">
        <w:rPr>
          <w:sz w:val="28"/>
          <w:szCs w:val="28"/>
        </w:rPr>
        <w:t>е</w:t>
      </w:r>
      <w:r w:rsidRPr="008E0352">
        <w:rPr>
          <w:rFonts w:ascii="Helvetica, sans-serif" w:hAnsi="Helvetica, sans-serif"/>
          <w:sz w:val="28"/>
          <w:szCs w:val="28"/>
        </w:rPr>
        <w:t xml:space="preserve"> </w:t>
      </w:r>
      <w:r w:rsidRPr="008E0352">
        <w:rPr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>нормами противопожарные разделки (</w:t>
      </w:r>
      <w:proofErr w:type="spellStart"/>
      <w:r w:rsidRPr="008E0352">
        <w:rPr>
          <w:rFonts w:ascii="Helvetica, sans-serif" w:hAnsi="Helvetica, sans-serif"/>
          <w:sz w:val="28"/>
          <w:szCs w:val="28"/>
        </w:rPr>
        <w:t>отступки</w:t>
      </w:r>
      <w:proofErr w:type="spellEnd"/>
      <w:r w:rsidRPr="008E0352">
        <w:rPr>
          <w:rFonts w:ascii="Helvetica, sans-serif" w:hAnsi="Helvetica, sans-serif"/>
          <w:sz w:val="28"/>
          <w:szCs w:val="28"/>
        </w:rPr>
        <w:t xml:space="preserve">) от горючи </w:t>
      </w:r>
      <w:r w:rsidRPr="008E0352">
        <w:rPr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 xml:space="preserve">конструкций, а также без прогаров и повреждений </w:t>
      </w:r>
      <w:proofErr w:type="spellStart"/>
      <w:r w:rsidRPr="008E0352">
        <w:rPr>
          <w:rFonts w:ascii="Helvetica, sans-serif" w:hAnsi="Helvetica, sans-serif"/>
          <w:sz w:val="28"/>
          <w:szCs w:val="28"/>
        </w:rPr>
        <w:t>пред</w:t>
      </w:r>
      <w:r w:rsidRPr="008E0352">
        <w:rPr>
          <w:sz w:val="28"/>
          <w:szCs w:val="28"/>
        </w:rPr>
        <w:t>т</w:t>
      </w:r>
      <w:r w:rsidRPr="008E0352">
        <w:rPr>
          <w:rFonts w:ascii="Helvetica, sans-serif" w:hAnsi="Helvetica, sans-serif"/>
          <w:sz w:val="28"/>
          <w:szCs w:val="28"/>
        </w:rPr>
        <w:t>опоч</w:t>
      </w:r>
      <w:r w:rsidRPr="008E0352">
        <w:rPr>
          <w:sz w:val="28"/>
          <w:szCs w:val="28"/>
        </w:rPr>
        <w:t>ный</w:t>
      </w:r>
      <w:proofErr w:type="spellEnd"/>
      <w:r w:rsidRPr="008E0352">
        <w:rPr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 xml:space="preserve">лист размером не менее 0,5 х </w:t>
      </w:r>
      <w:smartTag w:uri="urn:schemas-microsoft-com:office:smarttags" w:element="metricconverter">
        <w:smartTagPr>
          <w:attr w:name="ProductID" w:val="0,7 м"/>
        </w:smartTagPr>
        <w:r w:rsidRPr="008E0352">
          <w:rPr>
            <w:rFonts w:ascii="Helvetica, sans-serif" w:hAnsi="Helvetica, sans-serif"/>
            <w:sz w:val="28"/>
            <w:szCs w:val="28"/>
          </w:rPr>
          <w:t>0,7 м</w:t>
        </w:r>
      </w:smartTag>
      <w:r w:rsidRPr="008E0352">
        <w:rPr>
          <w:rFonts w:ascii="Helvetica, sans-serif" w:hAnsi="Helvetica, sans-serif"/>
          <w:sz w:val="28"/>
          <w:szCs w:val="28"/>
        </w:rPr>
        <w:t xml:space="preserve"> (на деревянном или </w:t>
      </w:r>
      <w:r w:rsidRPr="008E0352">
        <w:rPr>
          <w:sz w:val="28"/>
          <w:szCs w:val="28"/>
        </w:rPr>
        <w:t>д</w:t>
      </w:r>
      <w:r w:rsidRPr="008E0352">
        <w:rPr>
          <w:rFonts w:ascii="Helvetica, sans-serif" w:hAnsi="Helvetica, sans-serif"/>
          <w:sz w:val="28"/>
          <w:szCs w:val="28"/>
        </w:rPr>
        <w:t xml:space="preserve">ругом полу из горючих материалов). </w:t>
      </w:r>
      <w:proofErr w:type="gramEnd"/>
    </w:p>
    <w:p w:rsidR="008E0352" w:rsidRDefault="008E0352" w:rsidP="008E0352">
      <w:pPr>
        <w:rPr>
          <w:rFonts w:ascii="Times New Roman" w:hAnsi="Times New Roman" w:cs="Times New Roman"/>
          <w:sz w:val="28"/>
          <w:szCs w:val="28"/>
        </w:rPr>
      </w:pPr>
      <w:r w:rsidRPr="008E0352">
        <w:rPr>
          <w:bCs/>
          <w:sz w:val="28"/>
          <w:szCs w:val="28"/>
        </w:rPr>
        <w:lastRenderedPageBreak/>
        <w:t>8.</w:t>
      </w:r>
      <w:r w:rsidRPr="008E0352">
        <w:rPr>
          <w:rFonts w:ascii="Helvetica, sans-serif" w:hAnsi="Helvetica, sans-serif"/>
          <w:b/>
          <w:bCs/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 xml:space="preserve">Очищать дымоходы </w:t>
      </w:r>
      <w:r w:rsidRPr="008E0352">
        <w:rPr>
          <w:sz w:val="28"/>
          <w:szCs w:val="28"/>
        </w:rPr>
        <w:t xml:space="preserve">и </w:t>
      </w:r>
      <w:r w:rsidRPr="008E0352">
        <w:rPr>
          <w:rFonts w:ascii="Helvetica, sans-serif" w:hAnsi="Helvetica, sans-serif"/>
          <w:sz w:val="28"/>
          <w:szCs w:val="28"/>
        </w:rPr>
        <w:t>печи от сажи необходимо перед началом, а также в течение всего отопительного сезона</w:t>
      </w:r>
      <w:r w:rsidRPr="008E0352">
        <w:rPr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>не реже</w:t>
      </w:r>
      <w:r w:rsidRPr="008E0352">
        <w:rPr>
          <w:sz w:val="28"/>
          <w:szCs w:val="28"/>
        </w:rPr>
        <w:t xml:space="preserve"> </w:t>
      </w:r>
      <w:r w:rsidRPr="008E0352">
        <w:rPr>
          <w:rFonts w:ascii="Helvetica, sans-serif" w:hAnsi="Helvetica, sans-serif"/>
          <w:sz w:val="28"/>
          <w:szCs w:val="28"/>
        </w:rPr>
        <w:t>одного раза в три месяца для отопительных печей;</w:t>
      </w:r>
      <w:r w:rsidRPr="008E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  <w:r w:rsidRPr="008E0352">
        <w:rPr>
          <w:rFonts w:ascii="Times New Roman" w:hAnsi="Times New Roman"/>
          <w:b/>
          <w:sz w:val="28"/>
          <w:szCs w:val="28"/>
        </w:rPr>
        <w:t>В пожароопасный сезон в лесу недопустимо: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0352">
        <w:rPr>
          <w:rFonts w:ascii="Times New Roman" w:hAnsi="Times New Roman"/>
          <w:sz w:val="28"/>
          <w:szCs w:val="28"/>
        </w:rPr>
        <w:t>пользоваться открытым огнем; бросать горящие спички, окурки; употреблять при охоте пыжи из легковоспламеняющихся или тлеющих материалов; оставлять промасленный или пропитанный горючими веществами обтирочный материал; заправлять горючим баки двигателей, использовать неисправные машины, курить или пользоваться открытым огнем вблизи машин, заправляемых горючим; оставлять бутылки или осколки стекла, так как они способны сработать как зажигательные линзы;</w:t>
      </w:r>
      <w:proofErr w:type="gramEnd"/>
      <w:r w:rsidRPr="008E03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0352">
        <w:rPr>
          <w:rFonts w:ascii="Times New Roman" w:hAnsi="Times New Roman"/>
          <w:sz w:val="28"/>
          <w:szCs w:val="28"/>
        </w:rPr>
        <w:t>выжигать траву под деревьями, на лесных полянах, прогалинах, а также стерню на полях, в лесу; разводить костры в хвойных молодняках, на торфяниках, лесосеках, в местах с сухой травой, под кронами деревьев, а также на участках поврежденного леса; разведение костров допускается на площадках, окаймленных минерализованной (очищенной до почвы) полосой шириной не менее полуметра;</w:t>
      </w:r>
      <w:proofErr w:type="gramEnd"/>
      <w:r w:rsidRPr="008E0352">
        <w:rPr>
          <w:rFonts w:ascii="Times New Roman" w:hAnsi="Times New Roman"/>
          <w:sz w:val="28"/>
          <w:szCs w:val="28"/>
        </w:rPr>
        <w:t xml:space="preserve"> по истечении надобности костер должен быть тщательно засыпан землей или залит водой до полного прекращения тления.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Косвенные признаки лесного пожара: устойчивый запах гари, </w:t>
      </w:r>
      <w:proofErr w:type="spellStart"/>
      <w:r w:rsidRPr="008E0352">
        <w:rPr>
          <w:rFonts w:ascii="Times New Roman" w:hAnsi="Times New Roman"/>
          <w:sz w:val="28"/>
          <w:szCs w:val="28"/>
        </w:rPr>
        <w:t>туманообразный</w:t>
      </w:r>
      <w:proofErr w:type="spellEnd"/>
      <w:r w:rsidRPr="008E0352">
        <w:rPr>
          <w:rFonts w:ascii="Times New Roman" w:hAnsi="Times New Roman"/>
          <w:sz w:val="28"/>
          <w:szCs w:val="28"/>
        </w:rPr>
        <w:t xml:space="preserve"> дым, беспокойное поведение птиц, животных, насекомых, их миграции в одну сторону, ночное зарево на горизонте.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8E0352">
        <w:rPr>
          <w:rFonts w:ascii="Times New Roman" w:hAnsi="Times New Roman"/>
          <w:b/>
          <w:sz w:val="28"/>
          <w:szCs w:val="28"/>
        </w:rPr>
        <w:t>Что делать в зоне лесного пожара: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если вы находитесь в лесу, где возник пожар, то определите направление ветра и распространения огня;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выходите из опасной зоны только вдоль распространения пожара;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бегите вдоль фронта огня; не обгоняйте лесной пожар; для преодоления нехватки кислорода пригнитесь к земле;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дышите через мокрый платок или смоченную одежду;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если невозможно уйти от пожара, войдите в водоем или накройтесь мокрой одеждой, окунитесь в ближайший водоем.</w:t>
      </w: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  <w:r w:rsidRPr="008E0352">
        <w:rPr>
          <w:rFonts w:ascii="Times New Roman" w:hAnsi="Times New Roman"/>
          <w:b/>
          <w:sz w:val="28"/>
          <w:szCs w:val="28"/>
        </w:rPr>
        <w:t>Если вы оказались вблизи очага пожара в лесу или на торфянике: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Если Вы оказались вблизи очага пожара в лесу или на торфянике и у Вас нет возможности своими силами справиться с его локализацией, предотвращением распространения и тушением пожара, немедленно предупредите всех находящихся поблизости людей о необходимости выхода из опасной зоны. 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Организуйте их выход на дорогу или просеку, широкую поляну, к берегу реки или водоема, в поле. Выходите из опасной зоны быстро, перпендикулярно к направлению движения огня. Если невозможно уйти от пожара, войдите в водоем или накройтесь мокрой одеждой. Выйдя на открытое пространство или поляну дышите воздухом возле земли - там он </w:t>
      </w:r>
      <w:r w:rsidRPr="008E0352">
        <w:rPr>
          <w:rFonts w:ascii="Times New Roman" w:hAnsi="Times New Roman"/>
          <w:sz w:val="28"/>
          <w:szCs w:val="28"/>
        </w:rPr>
        <w:lastRenderedPageBreak/>
        <w:t xml:space="preserve">менее задымлен, </w:t>
      </w:r>
      <w:proofErr w:type="gramStart"/>
      <w:r w:rsidRPr="008E0352">
        <w:rPr>
          <w:rFonts w:ascii="Times New Roman" w:hAnsi="Times New Roman"/>
          <w:sz w:val="28"/>
          <w:szCs w:val="28"/>
        </w:rPr>
        <w:t>рот</w:t>
      </w:r>
      <w:proofErr w:type="gramEnd"/>
      <w:r w:rsidRPr="008E0352">
        <w:rPr>
          <w:rFonts w:ascii="Times New Roman" w:hAnsi="Times New Roman"/>
          <w:sz w:val="28"/>
          <w:szCs w:val="28"/>
        </w:rPr>
        <w:t xml:space="preserve"> и нос при этом прикройте ватно-марлевой повязкой или тряпкой. 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После выхода из зоны пожара сообщите о месте, размерах и характере пожара в пожарную охрану по телефону 01, лесничество или по телефону 112.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Пламя небольших низовых пожаров можно сбивать,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 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 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  <w:r w:rsidRPr="008E0352">
        <w:rPr>
          <w:rFonts w:ascii="Times New Roman" w:hAnsi="Times New Roman"/>
          <w:b/>
          <w:sz w:val="28"/>
          <w:szCs w:val="28"/>
        </w:rPr>
        <w:t>Правила безопасного тушения небольшого пожара в лесу: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почувствовав запах дыма, определите, что и где горит; приняв решение тушить небольшой пожар, пошлите за помощью в населенный пункт;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при небольшом пожаре заливайте огонь водой из ближайшего водоема или засыпайте его землей;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сметайте пламя 1,5-2-метровым пучком из веток лиственных деревьев, мокрой одеждой, плотной тканью;</w:t>
      </w:r>
    </w:p>
    <w:p w:rsidR="008E0352" w:rsidRPr="008E0352" w:rsidRDefault="008E0352" w:rsidP="008E035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- небольшой огонь на земле затаптывайте, не давайте ему перекинуться на деревья; не уходите, пока не убедитесь, что огонь потушен.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b/>
          <w:sz w:val="28"/>
          <w:szCs w:val="28"/>
        </w:rPr>
        <w:t>Что делать, если огонь приближается к населенному пункту</w:t>
      </w:r>
      <w:r w:rsidRPr="008E0352">
        <w:rPr>
          <w:rFonts w:ascii="Times New Roman" w:hAnsi="Times New Roman"/>
          <w:sz w:val="28"/>
          <w:szCs w:val="28"/>
        </w:rPr>
        <w:t>: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Необходимо эвакуировать людей, в первую очередь детей, женщин и стариков. Выводить или вывозить людей надо в направлении, перпендикулярном распространению огня. Двигаться следует только по дорогам, а также вдоль рек и ручьев, а порой и по самой воде. При сильном задымлении рот и нос надо прикрыть мокрой ватно-марлевой повязкой, полотенцем, частью одежды. С собой взять документы, деньги, крайне необходимые вещи. Личные вещи можно спасти в каменных строениях без горящих конструкций или просто в яме, засыпанной землей.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При невозможности эвакуироваться (массовые пожары в населенных пунктах) остается только переждать, укрывшись в </w:t>
      </w:r>
      <w:proofErr w:type="spellStart"/>
      <w:r w:rsidRPr="008E0352">
        <w:rPr>
          <w:rFonts w:ascii="Times New Roman" w:hAnsi="Times New Roman"/>
          <w:sz w:val="28"/>
          <w:szCs w:val="28"/>
        </w:rPr>
        <w:t>загерметизированных</w:t>
      </w:r>
      <w:proofErr w:type="spellEnd"/>
      <w:r w:rsidRPr="008E0352">
        <w:rPr>
          <w:rFonts w:ascii="Times New Roman" w:hAnsi="Times New Roman"/>
          <w:sz w:val="28"/>
          <w:szCs w:val="28"/>
        </w:rPr>
        <w:t xml:space="preserve"> каменных зданиях, или на больших открытых площадях, стадионах и т.д.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Обнаружив пожар в лесу, не впадайте в панику. Сначала быстро проанализируйте обстановку. Надо подняться на возвышенную точку рельефа или влезть на высокое дерево, отыскать место нахождения очага пожара, определить направление и скорость распространения огня, заметить расположение водоема, болота, опушки, населенных пунктов.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 xml:space="preserve">Если Вас застал в лесу пожар с быстро надвигающимся валом огня, бросьте вещи, кроме аварийного запаса, и быстро преодолевайте кромку </w:t>
      </w:r>
      <w:r w:rsidRPr="008E0352">
        <w:rPr>
          <w:rFonts w:ascii="Times New Roman" w:hAnsi="Times New Roman"/>
          <w:sz w:val="28"/>
          <w:szCs w:val="28"/>
        </w:rPr>
        <w:lastRenderedPageBreak/>
        <w:t xml:space="preserve">пожара против ветра, укрыв голову и лицо верхней одеждой. Выходить из зоны любого лесного пожара нужно в наветренную сторону перпендикулярно кромке пожара, по просекам, дорогам, полянам, берегам ручьев и рек. И как можно быстрее, чтобы не оказаться отрезанными сплошной кромкой огня. Знайте, что обнаружение вас с самолета (вертолета) будет весьма затруднено из-за большой задымленности, поэтому надо рассчитывать лишь на свои силы. </w:t>
      </w:r>
    </w:p>
    <w:p w:rsidR="008E0352" w:rsidRPr="008E0352" w:rsidRDefault="008E0352" w:rsidP="008E035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Если отрезан путь, укрываться от пожара следует на островах, отмелях, в болоте, на скальных вершинах и т.п. Места укрытий выбирайте подальше от деревьев - они при пожаре, когда обгорают корни, могут бесшумно падать. При приближении огня обильно смочите водой одежду, ложитесь в воду, но не рядом с камышом. На мелководье завернитесь с головой в спальный мешок, предварительно намочив его и одежду водой. Оказавшись в очаге, периодически переворачивайтесь, смачивайте высохшие участки одежды, лицо защищайте многослойной повязкой, лучше из марли, которую постоянно смачивайте. При попадании в очаг снимите с себя всю нейлоновую, капроновую и прочую плавящуюся одежду, избавьтесь от горючего и легковоспламеняющегося снаряжения.</w:t>
      </w: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</w:p>
    <w:p w:rsidR="008E0352" w:rsidRPr="008E0352" w:rsidRDefault="008E0352" w:rsidP="008E0352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  <w:r w:rsidRPr="008E0352">
        <w:rPr>
          <w:rFonts w:ascii="Times New Roman" w:hAnsi="Times New Roman"/>
          <w:b/>
          <w:sz w:val="28"/>
          <w:szCs w:val="28"/>
        </w:rPr>
        <w:t>При приближении огня к дому: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При возникновении подобной ситуации населению может быть рекомендовано, эвакуироваться в безопасный район или подготовиться к приближению лесного пожара. Если жители решают остаться в своих домах, то следующие советы помогут им защитить свои семьи и собственность.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Эвакуируйте, по возможности, всех членов семьи, которые не смогут оказать помощь при защите дома от пожара. Также следует эвакуировать домашних животных.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Свяжитесь с друзьями или родственниками и уведомите их о своих планах.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Убедитесь, что члены семьи знают, где назначено место встречи.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Прослушайте передачи местных средств информации.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Поместите ценные бумаги и вещи в безопасное место.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Закройте все наружные входы в дом.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Оденьте хлопчатобумажную или шерстяную одежду. При себе имейте перчатки, платок, которым можно будет закрыть лицо, воду для питья, защитные очки или другие средства зашиты глаз.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Подготовьте мокрые тряпки. Ими можно будет затушить возгорания или небольшое пламя. Внутри дома: наполните водой ванны, раковины и другие емкости. Снаружи: наполните водой бочки и ведра.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Закройте все наружные окна и двери.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Закройте все внутренние двери.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Накройте печь (камин) защитным экраном, чтобы предотвратить проникновение в дом источников возгорания.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Уберите воспламеняющиеся предметы от окон.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t>Сдвиньте мебель к центру комнаты.</w:t>
      </w:r>
    </w:p>
    <w:p w:rsidR="008E0352" w:rsidRPr="008E0352" w:rsidRDefault="008E0352" w:rsidP="008E035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E0352">
        <w:rPr>
          <w:rFonts w:ascii="Times New Roman" w:hAnsi="Times New Roman"/>
          <w:sz w:val="28"/>
          <w:szCs w:val="28"/>
        </w:rPr>
        <w:lastRenderedPageBreak/>
        <w:t>Смачивайте крышу водой. Не расходуйте воду зря. Продолжайте осматривать территорию дома и двора с целью обнаружить угли, дым или огонь.</w:t>
      </w:r>
    </w:p>
    <w:p w:rsidR="008E0352" w:rsidRDefault="008E0352" w:rsidP="008E0352">
      <w:pPr>
        <w:rPr>
          <w:rFonts w:ascii="Times New Roman" w:hAnsi="Times New Roman" w:cs="Times New Roman"/>
          <w:sz w:val="28"/>
          <w:szCs w:val="28"/>
        </w:rPr>
      </w:pPr>
    </w:p>
    <w:p w:rsidR="00C96C1F" w:rsidRDefault="00C96C1F" w:rsidP="00C96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921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96C1F" w:rsidRDefault="00C96C1F" w:rsidP="00C96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                </w:t>
      </w:r>
      <w:r w:rsidR="003E292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37E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7E2">
        <w:rPr>
          <w:rFonts w:ascii="Times New Roman" w:hAnsi="Times New Roman" w:cs="Times New Roman"/>
          <w:sz w:val="28"/>
          <w:szCs w:val="28"/>
        </w:rPr>
        <w:t>Е. И. Миллер</w:t>
      </w:r>
    </w:p>
    <w:p w:rsidR="00C96C1F" w:rsidRPr="008E0352" w:rsidRDefault="00A737E2" w:rsidP="00A73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</w:t>
      </w:r>
      <w:r w:rsidR="00C96C1F">
        <w:rPr>
          <w:rFonts w:ascii="Times New Roman" w:hAnsi="Times New Roman" w:cs="Times New Roman"/>
          <w:sz w:val="28"/>
          <w:szCs w:val="28"/>
        </w:rPr>
        <w:t>.0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C96C1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96C1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E0352" w:rsidRPr="008E0352" w:rsidRDefault="008E0352">
      <w:pPr>
        <w:rPr>
          <w:sz w:val="28"/>
          <w:szCs w:val="28"/>
        </w:rPr>
      </w:pPr>
    </w:p>
    <w:sectPr w:rsidR="008E0352" w:rsidRPr="008E0352" w:rsidSect="00CC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67CB"/>
    <w:rsid w:val="00000543"/>
    <w:rsid w:val="000160E8"/>
    <w:rsid w:val="000322E0"/>
    <w:rsid w:val="000341E4"/>
    <w:rsid w:val="000449FA"/>
    <w:rsid w:val="000463F5"/>
    <w:rsid w:val="0004693F"/>
    <w:rsid w:val="000478D6"/>
    <w:rsid w:val="000527BC"/>
    <w:rsid w:val="00052B30"/>
    <w:rsid w:val="00062773"/>
    <w:rsid w:val="00066B46"/>
    <w:rsid w:val="000725E0"/>
    <w:rsid w:val="0007333C"/>
    <w:rsid w:val="00077DBA"/>
    <w:rsid w:val="0008155B"/>
    <w:rsid w:val="00083DD4"/>
    <w:rsid w:val="00090DD0"/>
    <w:rsid w:val="00092AED"/>
    <w:rsid w:val="0009471B"/>
    <w:rsid w:val="000A2B27"/>
    <w:rsid w:val="000A3FC7"/>
    <w:rsid w:val="000A5D2A"/>
    <w:rsid w:val="000A77CA"/>
    <w:rsid w:val="000B02B2"/>
    <w:rsid w:val="000C0686"/>
    <w:rsid w:val="000C1EE6"/>
    <w:rsid w:val="000D0FE7"/>
    <w:rsid w:val="000D4930"/>
    <w:rsid w:val="000E3986"/>
    <w:rsid w:val="000E6527"/>
    <w:rsid w:val="00107FC7"/>
    <w:rsid w:val="00113CB0"/>
    <w:rsid w:val="0011523E"/>
    <w:rsid w:val="001216D5"/>
    <w:rsid w:val="00124281"/>
    <w:rsid w:val="00125AF8"/>
    <w:rsid w:val="00126CC3"/>
    <w:rsid w:val="0014137A"/>
    <w:rsid w:val="0014323A"/>
    <w:rsid w:val="00143450"/>
    <w:rsid w:val="001437C9"/>
    <w:rsid w:val="00143B54"/>
    <w:rsid w:val="0015408A"/>
    <w:rsid w:val="001544A4"/>
    <w:rsid w:val="00166C1A"/>
    <w:rsid w:val="00170E7D"/>
    <w:rsid w:val="00177D75"/>
    <w:rsid w:val="001A5C70"/>
    <w:rsid w:val="001A6A1B"/>
    <w:rsid w:val="001B551B"/>
    <w:rsid w:val="001C06D1"/>
    <w:rsid w:val="001C4B8A"/>
    <w:rsid w:val="001D32E6"/>
    <w:rsid w:val="001D76D9"/>
    <w:rsid w:val="001E1FD7"/>
    <w:rsid w:val="001E3A10"/>
    <w:rsid w:val="001E41F6"/>
    <w:rsid w:val="001E4A41"/>
    <w:rsid w:val="001F50D5"/>
    <w:rsid w:val="001F6F8F"/>
    <w:rsid w:val="00204666"/>
    <w:rsid w:val="00213733"/>
    <w:rsid w:val="002153C0"/>
    <w:rsid w:val="00215EF0"/>
    <w:rsid w:val="0022027D"/>
    <w:rsid w:val="00222720"/>
    <w:rsid w:val="002227CB"/>
    <w:rsid w:val="00224818"/>
    <w:rsid w:val="002276B1"/>
    <w:rsid w:val="002401C2"/>
    <w:rsid w:val="00247294"/>
    <w:rsid w:val="00252F72"/>
    <w:rsid w:val="00254795"/>
    <w:rsid w:val="00282955"/>
    <w:rsid w:val="002913D1"/>
    <w:rsid w:val="00295776"/>
    <w:rsid w:val="002A0755"/>
    <w:rsid w:val="002A59A0"/>
    <w:rsid w:val="002B4A37"/>
    <w:rsid w:val="002C42C0"/>
    <w:rsid w:val="002C6EC6"/>
    <w:rsid w:val="002D025D"/>
    <w:rsid w:val="002E161C"/>
    <w:rsid w:val="002E50BA"/>
    <w:rsid w:val="002E643C"/>
    <w:rsid w:val="002F29DF"/>
    <w:rsid w:val="003006E2"/>
    <w:rsid w:val="003007C1"/>
    <w:rsid w:val="00302B5A"/>
    <w:rsid w:val="00311BD6"/>
    <w:rsid w:val="00312496"/>
    <w:rsid w:val="003127C8"/>
    <w:rsid w:val="00315CFB"/>
    <w:rsid w:val="0032479A"/>
    <w:rsid w:val="003262B5"/>
    <w:rsid w:val="00330D6B"/>
    <w:rsid w:val="00346329"/>
    <w:rsid w:val="00346603"/>
    <w:rsid w:val="003505CF"/>
    <w:rsid w:val="00350F23"/>
    <w:rsid w:val="00356377"/>
    <w:rsid w:val="00357546"/>
    <w:rsid w:val="00365732"/>
    <w:rsid w:val="003700DB"/>
    <w:rsid w:val="0037013D"/>
    <w:rsid w:val="0037296E"/>
    <w:rsid w:val="00380571"/>
    <w:rsid w:val="003809B6"/>
    <w:rsid w:val="00381BBF"/>
    <w:rsid w:val="003826AE"/>
    <w:rsid w:val="00385D57"/>
    <w:rsid w:val="0039256D"/>
    <w:rsid w:val="003959BB"/>
    <w:rsid w:val="0039750F"/>
    <w:rsid w:val="003A07BF"/>
    <w:rsid w:val="003A19DF"/>
    <w:rsid w:val="003A5DB2"/>
    <w:rsid w:val="003C05DC"/>
    <w:rsid w:val="003E2921"/>
    <w:rsid w:val="003E4300"/>
    <w:rsid w:val="003E6857"/>
    <w:rsid w:val="003E686D"/>
    <w:rsid w:val="003E70FE"/>
    <w:rsid w:val="003F2DAA"/>
    <w:rsid w:val="004007BC"/>
    <w:rsid w:val="004010B5"/>
    <w:rsid w:val="0040531B"/>
    <w:rsid w:val="00405AEE"/>
    <w:rsid w:val="004107FD"/>
    <w:rsid w:val="004124E2"/>
    <w:rsid w:val="004174B7"/>
    <w:rsid w:val="004302AB"/>
    <w:rsid w:val="00434642"/>
    <w:rsid w:val="00455E8E"/>
    <w:rsid w:val="00455F95"/>
    <w:rsid w:val="00457A82"/>
    <w:rsid w:val="0046096F"/>
    <w:rsid w:val="00461BB0"/>
    <w:rsid w:val="00463BD5"/>
    <w:rsid w:val="004728EE"/>
    <w:rsid w:val="00472EF5"/>
    <w:rsid w:val="00481F75"/>
    <w:rsid w:val="004843FA"/>
    <w:rsid w:val="00484A55"/>
    <w:rsid w:val="00492132"/>
    <w:rsid w:val="00497D7C"/>
    <w:rsid w:val="004A42C1"/>
    <w:rsid w:val="004A6A33"/>
    <w:rsid w:val="004A733D"/>
    <w:rsid w:val="004A79E1"/>
    <w:rsid w:val="004B5707"/>
    <w:rsid w:val="004B62CF"/>
    <w:rsid w:val="004C1083"/>
    <w:rsid w:val="004C7B98"/>
    <w:rsid w:val="004D2348"/>
    <w:rsid w:val="004E50C4"/>
    <w:rsid w:val="004E5B31"/>
    <w:rsid w:val="004F0635"/>
    <w:rsid w:val="004F564D"/>
    <w:rsid w:val="0050322A"/>
    <w:rsid w:val="00514BBE"/>
    <w:rsid w:val="00524B5C"/>
    <w:rsid w:val="00532B71"/>
    <w:rsid w:val="00536A48"/>
    <w:rsid w:val="00540FF1"/>
    <w:rsid w:val="00545A51"/>
    <w:rsid w:val="005463A1"/>
    <w:rsid w:val="00552D13"/>
    <w:rsid w:val="00556959"/>
    <w:rsid w:val="00560419"/>
    <w:rsid w:val="005613ED"/>
    <w:rsid w:val="00565363"/>
    <w:rsid w:val="005725BB"/>
    <w:rsid w:val="00574A8B"/>
    <w:rsid w:val="00577D0E"/>
    <w:rsid w:val="00592604"/>
    <w:rsid w:val="00592E5D"/>
    <w:rsid w:val="005A2DF1"/>
    <w:rsid w:val="005A4B59"/>
    <w:rsid w:val="005A78E8"/>
    <w:rsid w:val="005B1001"/>
    <w:rsid w:val="005B4CEA"/>
    <w:rsid w:val="005C4002"/>
    <w:rsid w:val="005D2347"/>
    <w:rsid w:val="005D423B"/>
    <w:rsid w:val="005D7952"/>
    <w:rsid w:val="006034BA"/>
    <w:rsid w:val="00603A8D"/>
    <w:rsid w:val="006056E6"/>
    <w:rsid w:val="00605C18"/>
    <w:rsid w:val="0060646E"/>
    <w:rsid w:val="00610BD4"/>
    <w:rsid w:val="006158D6"/>
    <w:rsid w:val="00623AD0"/>
    <w:rsid w:val="006253E8"/>
    <w:rsid w:val="006456A3"/>
    <w:rsid w:val="006544AE"/>
    <w:rsid w:val="00654A4B"/>
    <w:rsid w:val="00662147"/>
    <w:rsid w:val="0066477C"/>
    <w:rsid w:val="006702DF"/>
    <w:rsid w:val="006909E4"/>
    <w:rsid w:val="00692DAF"/>
    <w:rsid w:val="006956A0"/>
    <w:rsid w:val="006962A8"/>
    <w:rsid w:val="006C33FC"/>
    <w:rsid w:val="006C55E3"/>
    <w:rsid w:val="006C7814"/>
    <w:rsid w:val="006D15EA"/>
    <w:rsid w:val="006D5886"/>
    <w:rsid w:val="006E61C0"/>
    <w:rsid w:val="006F4507"/>
    <w:rsid w:val="006F55B8"/>
    <w:rsid w:val="0070709D"/>
    <w:rsid w:val="0073260F"/>
    <w:rsid w:val="0073442D"/>
    <w:rsid w:val="0073652D"/>
    <w:rsid w:val="0073723D"/>
    <w:rsid w:val="00753B48"/>
    <w:rsid w:val="007544B4"/>
    <w:rsid w:val="00755267"/>
    <w:rsid w:val="007552D6"/>
    <w:rsid w:val="0076069D"/>
    <w:rsid w:val="00760D44"/>
    <w:rsid w:val="00777C40"/>
    <w:rsid w:val="007872C7"/>
    <w:rsid w:val="00791A01"/>
    <w:rsid w:val="00791E11"/>
    <w:rsid w:val="007A58E8"/>
    <w:rsid w:val="007A75B8"/>
    <w:rsid w:val="007B4A73"/>
    <w:rsid w:val="007D4961"/>
    <w:rsid w:val="007F61FD"/>
    <w:rsid w:val="007F7035"/>
    <w:rsid w:val="008029B2"/>
    <w:rsid w:val="008031E6"/>
    <w:rsid w:val="0080481B"/>
    <w:rsid w:val="00811DE5"/>
    <w:rsid w:val="008135E1"/>
    <w:rsid w:val="008158A9"/>
    <w:rsid w:val="0081661C"/>
    <w:rsid w:val="008206AF"/>
    <w:rsid w:val="008241CC"/>
    <w:rsid w:val="008303A3"/>
    <w:rsid w:val="00833D5A"/>
    <w:rsid w:val="00836D10"/>
    <w:rsid w:val="00857942"/>
    <w:rsid w:val="008621CD"/>
    <w:rsid w:val="00866C6E"/>
    <w:rsid w:val="008714DC"/>
    <w:rsid w:val="00886D5B"/>
    <w:rsid w:val="00892E0B"/>
    <w:rsid w:val="008A0AC9"/>
    <w:rsid w:val="008A0E66"/>
    <w:rsid w:val="008A5DC9"/>
    <w:rsid w:val="008C29B4"/>
    <w:rsid w:val="008D0748"/>
    <w:rsid w:val="008D21CE"/>
    <w:rsid w:val="008D7556"/>
    <w:rsid w:val="008E0328"/>
    <w:rsid w:val="008E0352"/>
    <w:rsid w:val="008F2109"/>
    <w:rsid w:val="00900833"/>
    <w:rsid w:val="00906647"/>
    <w:rsid w:val="00911384"/>
    <w:rsid w:val="00911C84"/>
    <w:rsid w:val="0094361D"/>
    <w:rsid w:val="00950CD1"/>
    <w:rsid w:val="00951A23"/>
    <w:rsid w:val="00952977"/>
    <w:rsid w:val="00952ACD"/>
    <w:rsid w:val="00954DD6"/>
    <w:rsid w:val="00973CB4"/>
    <w:rsid w:val="009761BF"/>
    <w:rsid w:val="0098243D"/>
    <w:rsid w:val="00986FF2"/>
    <w:rsid w:val="009A1554"/>
    <w:rsid w:val="009C2189"/>
    <w:rsid w:val="009C5FB2"/>
    <w:rsid w:val="009C6811"/>
    <w:rsid w:val="009C7AF1"/>
    <w:rsid w:val="009D2802"/>
    <w:rsid w:val="009E12FA"/>
    <w:rsid w:val="009E32D0"/>
    <w:rsid w:val="009F226B"/>
    <w:rsid w:val="009F473A"/>
    <w:rsid w:val="00A00FF4"/>
    <w:rsid w:val="00A070E8"/>
    <w:rsid w:val="00A15E20"/>
    <w:rsid w:val="00A230AD"/>
    <w:rsid w:val="00A40F93"/>
    <w:rsid w:val="00A42183"/>
    <w:rsid w:val="00A439B6"/>
    <w:rsid w:val="00A44A5A"/>
    <w:rsid w:val="00A56DC3"/>
    <w:rsid w:val="00A62884"/>
    <w:rsid w:val="00A641B8"/>
    <w:rsid w:val="00A70369"/>
    <w:rsid w:val="00A70A00"/>
    <w:rsid w:val="00A737E2"/>
    <w:rsid w:val="00A754BA"/>
    <w:rsid w:val="00A758E9"/>
    <w:rsid w:val="00A77CD2"/>
    <w:rsid w:val="00A84B30"/>
    <w:rsid w:val="00A85A54"/>
    <w:rsid w:val="00A86A6A"/>
    <w:rsid w:val="00AA2395"/>
    <w:rsid w:val="00AA68B8"/>
    <w:rsid w:val="00AB22F4"/>
    <w:rsid w:val="00AC331E"/>
    <w:rsid w:val="00AD5B5E"/>
    <w:rsid w:val="00AE6F96"/>
    <w:rsid w:val="00AF362D"/>
    <w:rsid w:val="00AF3FCC"/>
    <w:rsid w:val="00AF7FF5"/>
    <w:rsid w:val="00B0060F"/>
    <w:rsid w:val="00B26D9C"/>
    <w:rsid w:val="00B331E2"/>
    <w:rsid w:val="00B3325D"/>
    <w:rsid w:val="00B36C75"/>
    <w:rsid w:val="00B3705C"/>
    <w:rsid w:val="00B407FE"/>
    <w:rsid w:val="00B41544"/>
    <w:rsid w:val="00B47E92"/>
    <w:rsid w:val="00B5215E"/>
    <w:rsid w:val="00B52E26"/>
    <w:rsid w:val="00B61844"/>
    <w:rsid w:val="00B67F93"/>
    <w:rsid w:val="00B70B9A"/>
    <w:rsid w:val="00B71462"/>
    <w:rsid w:val="00B721CD"/>
    <w:rsid w:val="00B769F2"/>
    <w:rsid w:val="00B8046C"/>
    <w:rsid w:val="00B81024"/>
    <w:rsid w:val="00B959EE"/>
    <w:rsid w:val="00BA2A50"/>
    <w:rsid w:val="00BA3177"/>
    <w:rsid w:val="00BB0F9C"/>
    <w:rsid w:val="00BB66B7"/>
    <w:rsid w:val="00BC18F4"/>
    <w:rsid w:val="00BC424A"/>
    <w:rsid w:val="00BC6A57"/>
    <w:rsid w:val="00BC780D"/>
    <w:rsid w:val="00BD1183"/>
    <w:rsid w:val="00BD4C94"/>
    <w:rsid w:val="00BD52D5"/>
    <w:rsid w:val="00BD6195"/>
    <w:rsid w:val="00BD67CB"/>
    <w:rsid w:val="00BF1A94"/>
    <w:rsid w:val="00BF4D69"/>
    <w:rsid w:val="00BF7BD0"/>
    <w:rsid w:val="00C0545C"/>
    <w:rsid w:val="00C1209C"/>
    <w:rsid w:val="00C135C8"/>
    <w:rsid w:val="00C1512F"/>
    <w:rsid w:val="00C205F1"/>
    <w:rsid w:val="00C214AF"/>
    <w:rsid w:val="00C23A50"/>
    <w:rsid w:val="00C34E88"/>
    <w:rsid w:val="00C4069D"/>
    <w:rsid w:val="00C51E79"/>
    <w:rsid w:val="00C56A55"/>
    <w:rsid w:val="00C57983"/>
    <w:rsid w:val="00C666B5"/>
    <w:rsid w:val="00C70B51"/>
    <w:rsid w:val="00C84A55"/>
    <w:rsid w:val="00C93129"/>
    <w:rsid w:val="00C96911"/>
    <w:rsid w:val="00C96C1F"/>
    <w:rsid w:val="00C97B4D"/>
    <w:rsid w:val="00CA4DB4"/>
    <w:rsid w:val="00CB1C81"/>
    <w:rsid w:val="00CB22D2"/>
    <w:rsid w:val="00CB2C37"/>
    <w:rsid w:val="00CB4143"/>
    <w:rsid w:val="00CC141A"/>
    <w:rsid w:val="00CC296A"/>
    <w:rsid w:val="00CC6B3D"/>
    <w:rsid w:val="00CE0BCF"/>
    <w:rsid w:val="00CE13C4"/>
    <w:rsid w:val="00CE547E"/>
    <w:rsid w:val="00CE6CAB"/>
    <w:rsid w:val="00CF0BE2"/>
    <w:rsid w:val="00CF76B2"/>
    <w:rsid w:val="00D005A5"/>
    <w:rsid w:val="00D0579A"/>
    <w:rsid w:val="00D07904"/>
    <w:rsid w:val="00D119F5"/>
    <w:rsid w:val="00D14D19"/>
    <w:rsid w:val="00D20F7F"/>
    <w:rsid w:val="00D22898"/>
    <w:rsid w:val="00D25022"/>
    <w:rsid w:val="00D257C3"/>
    <w:rsid w:val="00D27AA5"/>
    <w:rsid w:val="00D27C31"/>
    <w:rsid w:val="00D37B07"/>
    <w:rsid w:val="00D45BBA"/>
    <w:rsid w:val="00D52E51"/>
    <w:rsid w:val="00D57FDA"/>
    <w:rsid w:val="00D6408D"/>
    <w:rsid w:val="00D64F34"/>
    <w:rsid w:val="00D81A0E"/>
    <w:rsid w:val="00D9417C"/>
    <w:rsid w:val="00D95D4A"/>
    <w:rsid w:val="00DA1ECD"/>
    <w:rsid w:val="00DA304C"/>
    <w:rsid w:val="00DB0F1A"/>
    <w:rsid w:val="00DC644E"/>
    <w:rsid w:val="00DE0D32"/>
    <w:rsid w:val="00DE4225"/>
    <w:rsid w:val="00DE5013"/>
    <w:rsid w:val="00DE7921"/>
    <w:rsid w:val="00DF0415"/>
    <w:rsid w:val="00DF0CF5"/>
    <w:rsid w:val="00DF0D56"/>
    <w:rsid w:val="00DF220B"/>
    <w:rsid w:val="00DF62BC"/>
    <w:rsid w:val="00DF7678"/>
    <w:rsid w:val="00E12073"/>
    <w:rsid w:val="00E12644"/>
    <w:rsid w:val="00E12DFB"/>
    <w:rsid w:val="00E15875"/>
    <w:rsid w:val="00E235B9"/>
    <w:rsid w:val="00E24C8C"/>
    <w:rsid w:val="00E40F5E"/>
    <w:rsid w:val="00E42ADC"/>
    <w:rsid w:val="00E50594"/>
    <w:rsid w:val="00E50F62"/>
    <w:rsid w:val="00E55E65"/>
    <w:rsid w:val="00E57E2D"/>
    <w:rsid w:val="00E62C19"/>
    <w:rsid w:val="00E6429F"/>
    <w:rsid w:val="00E657BE"/>
    <w:rsid w:val="00E75F58"/>
    <w:rsid w:val="00E767AC"/>
    <w:rsid w:val="00E76985"/>
    <w:rsid w:val="00E77C07"/>
    <w:rsid w:val="00E77E0E"/>
    <w:rsid w:val="00E80ED9"/>
    <w:rsid w:val="00E83756"/>
    <w:rsid w:val="00E83E86"/>
    <w:rsid w:val="00E87C8A"/>
    <w:rsid w:val="00E920DE"/>
    <w:rsid w:val="00E94270"/>
    <w:rsid w:val="00EA0342"/>
    <w:rsid w:val="00EA320E"/>
    <w:rsid w:val="00EA6072"/>
    <w:rsid w:val="00EA7367"/>
    <w:rsid w:val="00EB21D6"/>
    <w:rsid w:val="00EB225E"/>
    <w:rsid w:val="00EB7433"/>
    <w:rsid w:val="00ED631A"/>
    <w:rsid w:val="00EE04E6"/>
    <w:rsid w:val="00EE1498"/>
    <w:rsid w:val="00EE7146"/>
    <w:rsid w:val="00EF5F8D"/>
    <w:rsid w:val="00F01033"/>
    <w:rsid w:val="00F108EC"/>
    <w:rsid w:val="00F1227F"/>
    <w:rsid w:val="00F129CE"/>
    <w:rsid w:val="00F13DDE"/>
    <w:rsid w:val="00F32E63"/>
    <w:rsid w:val="00F50E5A"/>
    <w:rsid w:val="00F54BB4"/>
    <w:rsid w:val="00F6400F"/>
    <w:rsid w:val="00F83D99"/>
    <w:rsid w:val="00F905E7"/>
    <w:rsid w:val="00F90DFF"/>
    <w:rsid w:val="00F924B5"/>
    <w:rsid w:val="00F97026"/>
    <w:rsid w:val="00F97419"/>
    <w:rsid w:val="00FA1203"/>
    <w:rsid w:val="00FB0EA6"/>
    <w:rsid w:val="00FD0CB3"/>
    <w:rsid w:val="00FD51D6"/>
    <w:rsid w:val="00FE3EF0"/>
    <w:rsid w:val="00FF2A94"/>
    <w:rsid w:val="00FF5C72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1528</Words>
  <Characters>8713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8</cp:revision>
  <dcterms:created xsi:type="dcterms:W3CDTF">2016-01-22T06:11:00Z</dcterms:created>
  <dcterms:modified xsi:type="dcterms:W3CDTF">2018-01-09T07:56:00Z</dcterms:modified>
</cp:coreProperties>
</file>